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2F526" w14:textId="11BCE7C0" w:rsidR="005E324B" w:rsidRDefault="006E6B24" w:rsidP="000C363A">
      <w:pPr>
        <w:jc w:val="center"/>
        <w:rPr>
          <w:rFonts w:ascii="Arial" w:eastAsiaTheme="minorEastAsia" w:hAnsi="Arial" w:cs="Arial"/>
          <w:sz w:val="22"/>
          <w:szCs w:val="22"/>
          <w:lang w:eastAsia="en-GB"/>
        </w:rPr>
      </w:pPr>
      <w:r>
        <w:rPr>
          <w:noProof/>
        </w:rPr>
        <w:drawing>
          <wp:anchor distT="0" distB="0" distL="114300" distR="114300" simplePos="0" relativeHeight="251659264" behindDoc="1" locked="0" layoutInCell="1" allowOverlap="1" wp14:anchorId="05EFCBE9" wp14:editId="3F9D2DE6">
            <wp:simplePos x="0" y="0"/>
            <wp:positionH relativeFrom="column">
              <wp:posOffset>219075</wp:posOffset>
            </wp:positionH>
            <wp:positionV relativeFrom="paragraph">
              <wp:posOffset>-278130</wp:posOffset>
            </wp:positionV>
            <wp:extent cx="5731510" cy="2111375"/>
            <wp:effectExtent l="0" t="0" r="2540" b="3175"/>
            <wp:wrapNone/>
            <wp:docPr id="11236955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11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3A30D" w14:textId="19A2B315" w:rsidR="005E324B" w:rsidRDefault="005E324B" w:rsidP="000C363A">
      <w:pPr>
        <w:jc w:val="center"/>
        <w:rPr>
          <w:rFonts w:ascii="Arial" w:eastAsiaTheme="minorEastAsia" w:hAnsi="Arial" w:cs="Arial"/>
          <w:sz w:val="22"/>
          <w:szCs w:val="22"/>
          <w:lang w:eastAsia="en-GB"/>
        </w:rPr>
      </w:pPr>
    </w:p>
    <w:p w14:paraId="7422E118" w14:textId="685552AD" w:rsidR="005E324B" w:rsidRDefault="005E324B" w:rsidP="000C363A">
      <w:pPr>
        <w:jc w:val="center"/>
        <w:rPr>
          <w:rFonts w:ascii="Arial" w:eastAsiaTheme="minorEastAsia" w:hAnsi="Arial" w:cs="Arial"/>
          <w:sz w:val="22"/>
          <w:szCs w:val="22"/>
          <w:lang w:eastAsia="en-GB"/>
        </w:rPr>
      </w:pPr>
    </w:p>
    <w:p w14:paraId="34E5DD2D" w14:textId="77777777" w:rsidR="005E324B" w:rsidRDefault="005E324B" w:rsidP="004F5504">
      <w:pPr>
        <w:rPr>
          <w:rFonts w:ascii="Arial" w:eastAsiaTheme="minorEastAsia" w:hAnsi="Arial" w:cs="Arial"/>
          <w:sz w:val="22"/>
          <w:szCs w:val="22"/>
          <w:lang w:eastAsia="en-GB"/>
        </w:rPr>
      </w:pPr>
    </w:p>
    <w:p w14:paraId="7162D2A6" w14:textId="77777777" w:rsidR="005E324B" w:rsidRDefault="005E324B" w:rsidP="000C363A">
      <w:pPr>
        <w:jc w:val="center"/>
        <w:rPr>
          <w:rFonts w:ascii="Arial" w:eastAsiaTheme="minorEastAsia" w:hAnsi="Arial" w:cs="Arial"/>
          <w:sz w:val="22"/>
          <w:szCs w:val="22"/>
          <w:lang w:eastAsia="en-GB"/>
        </w:rPr>
      </w:pPr>
    </w:p>
    <w:p w14:paraId="77381932" w14:textId="77777777" w:rsidR="005E324B" w:rsidRDefault="005E324B" w:rsidP="000C363A">
      <w:pPr>
        <w:jc w:val="center"/>
        <w:rPr>
          <w:rFonts w:ascii="Arial" w:eastAsiaTheme="minorEastAsia" w:hAnsi="Arial" w:cs="Arial"/>
          <w:sz w:val="22"/>
          <w:szCs w:val="22"/>
          <w:lang w:eastAsia="en-GB"/>
        </w:rPr>
      </w:pPr>
    </w:p>
    <w:p w14:paraId="3E2B8CC6" w14:textId="011DBA7E" w:rsidR="000C363A" w:rsidRDefault="000C363A" w:rsidP="000C363A">
      <w:pPr>
        <w:jc w:val="center"/>
        <w:rPr>
          <w:rFonts w:ascii="Arial" w:eastAsiaTheme="minorEastAsia" w:hAnsi="Arial" w:cs="Arial"/>
          <w:sz w:val="22"/>
          <w:szCs w:val="22"/>
          <w:lang w:eastAsia="en-GB"/>
        </w:rPr>
      </w:pPr>
    </w:p>
    <w:p w14:paraId="42AD647C" w14:textId="77777777" w:rsidR="000C363A" w:rsidRPr="003567BA" w:rsidRDefault="000C363A" w:rsidP="0070557C">
      <w:pPr>
        <w:rPr>
          <w:rFonts w:ascii="Arial" w:hAnsi="Arial" w:cs="Arial"/>
          <w:b/>
          <w:noProof/>
          <w:sz w:val="28"/>
          <w:szCs w:val="28"/>
          <w:lang w:eastAsia="en-GB"/>
        </w:rPr>
      </w:pPr>
    </w:p>
    <w:p w14:paraId="5FC7A1EB" w14:textId="77777777" w:rsidR="006E6B24" w:rsidRPr="006E6B24" w:rsidRDefault="006E6B24" w:rsidP="005D1329">
      <w:pPr>
        <w:jc w:val="center"/>
        <w:rPr>
          <w:rFonts w:asciiTheme="minorHAnsi" w:hAnsiTheme="minorHAnsi" w:cstheme="minorHAnsi"/>
          <w:b/>
          <w:noProof/>
          <w:szCs w:val="24"/>
          <w:lang w:eastAsia="en-GB"/>
        </w:rPr>
      </w:pPr>
    </w:p>
    <w:p w14:paraId="10F4B82D" w14:textId="1713704B" w:rsidR="000C363A" w:rsidRPr="00B957AD" w:rsidRDefault="00F203B4" w:rsidP="005D1329">
      <w:pPr>
        <w:jc w:val="center"/>
        <w:rPr>
          <w:rFonts w:asciiTheme="minorHAnsi" w:hAnsiTheme="minorHAnsi" w:cstheme="minorHAnsi"/>
          <w:b/>
          <w:noProof/>
          <w:sz w:val="116"/>
          <w:szCs w:val="116"/>
          <w:lang w:eastAsia="en-GB"/>
        </w:rPr>
      </w:pPr>
      <w:r>
        <w:rPr>
          <w:rFonts w:asciiTheme="minorHAnsi" w:hAnsiTheme="minorHAnsi" w:cstheme="minorHAnsi"/>
          <w:b/>
          <w:noProof/>
          <w:sz w:val="116"/>
          <w:szCs w:val="116"/>
          <w:lang w:eastAsia="en-GB"/>
        </w:rPr>
        <w:t>Recruitment and Selection Procedure</w:t>
      </w:r>
    </w:p>
    <w:p w14:paraId="174A42A2" w14:textId="77777777" w:rsidR="000C363A" w:rsidRPr="000C363A" w:rsidRDefault="000C363A" w:rsidP="000C363A">
      <w:pPr>
        <w:jc w:val="center"/>
        <w:rPr>
          <w:rFonts w:asciiTheme="minorHAnsi" w:hAnsiTheme="minorHAnsi" w:cstheme="minorHAnsi"/>
          <w:b/>
          <w:noProof/>
          <w:sz w:val="96"/>
          <w:szCs w:val="96"/>
          <w:lang w:eastAsia="en-GB"/>
        </w:rPr>
      </w:pPr>
    </w:p>
    <w:p w14:paraId="50AE950A" w14:textId="77777777" w:rsidR="009217E8" w:rsidRDefault="009217E8"/>
    <w:p w14:paraId="54987141" w14:textId="77777777" w:rsidR="000C363A" w:rsidRDefault="000C363A"/>
    <w:p w14:paraId="773DB588" w14:textId="77777777" w:rsidR="000C363A" w:rsidRDefault="000C363A"/>
    <w:p w14:paraId="156A2A54" w14:textId="77777777" w:rsidR="000C363A" w:rsidRDefault="000C363A"/>
    <w:p w14:paraId="24E69F2D" w14:textId="77777777" w:rsidR="000C363A" w:rsidRDefault="000C363A"/>
    <w:p w14:paraId="4FCB3BBE" w14:textId="77777777" w:rsidR="000C363A" w:rsidRDefault="000C363A"/>
    <w:p w14:paraId="7F37929C" w14:textId="77777777" w:rsidR="00B957AD" w:rsidRDefault="00B957AD" w:rsidP="004F5504">
      <w:pPr>
        <w:rPr>
          <w:rFonts w:asciiTheme="minorHAnsi" w:hAnsiTheme="minorHAnsi" w:cstheme="minorHAnsi"/>
          <w:b/>
          <w:noProof/>
          <w:sz w:val="44"/>
          <w:szCs w:val="44"/>
          <w:lang w:eastAsia="en-GB"/>
        </w:rPr>
      </w:pPr>
    </w:p>
    <w:p w14:paraId="240BBF19" w14:textId="77777777" w:rsidR="004F5504" w:rsidRDefault="004F5504" w:rsidP="00B957AD">
      <w:pPr>
        <w:jc w:val="center"/>
        <w:rPr>
          <w:rFonts w:asciiTheme="minorHAnsi" w:hAnsiTheme="minorHAnsi" w:cstheme="minorHAnsi"/>
          <w:b/>
          <w:noProof/>
          <w:sz w:val="44"/>
          <w:szCs w:val="44"/>
          <w:lang w:eastAsia="en-GB"/>
        </w:rPr>
      </w:pPr>
    </w:p>
    <w:p w14:paraId="2EE548FB" w14:textId="77777777" w:rsidR="006E6B24" w:rsidRDefault="006E6B24" w:rsidP="00B957AD">
      <w:pPr>
        <w:jc w:val="center"/>
        <w:rPr>
          <w:rFonts w:asciiTheme="minorHAnsi" w:hAnsiTheme="minorHAnsi" w:cstheme="minorHAnsi"/>
          <w:b/>
          <w:noProof/>
          <w:sz w:val="44"/>
          <w:szCs w:val="44"/>
          <w:lang w:eastAsia="en-GB"/>
        </w:rPr>
      </w:pPr>
    </w:p>
    <w:p w14:paraId="48043454" w14:textId="77777777" w:rsidR="006E6B24" w:rsidRDefault="006E6B24" w:rsidP="00B957AD">
      <w:pPr>
        <w:jc w:val="center"/>
        <w:rPr>
          <w:rFonts w:asciiTheme="minorHAnsi" w:hAnsiTheme="minorHAnsi" w:cstheme="minorHAnsi"/>
          <w:b/>
          <w:noProof/>
          <w:sz w:val="44"/>
          <w:szCs w:val="44"/>
          <w:lang w:eastAsia="en-GB"/>
        </w:rPr>
      </w:pPr>
    </w:p>
    <w:p w14:paraId="2C864EC6" w14:textId="77777777" w:rsidR="006E6B24" w:rsidRDefault="006E6B24" w:rsidP="00B957AD">
      <w:pPr>
        <w:jc w:val="center"/>
        <w:rPr>
          <w:rFonts w:asciiTheme="minorHAnsi" w:hAnsiTheme="minorHAnsi" w:cstheme="minorHAnsi"/>
          <w:b/>
          <w:noProof/>
          <w:sz w:val="44"/>
          <w:szCs w:val="44"/>
          <w:lang w:eastAsia="en-GB"/>
        </w:rPr>
      </w:pPr>
    </w:p>
    <w:p w14:paraId="16C318FE" w14:textId="77777777" w:rsidR="006E6B24" w:rsidRDefault="006E6B24" w:rsidP="00B957AD">
      <w:pPr>
        <w:jc w:val="center"/>
        <w:rPr>
          <w:rFonts w:asciiTheme="minorHAnsi" w:hAnsiTheme="minorHAnsi" w:cstheme="minorHAnsi"/>
          <w:b/>
          <w:noProof/>
          <w:sz w:val="44"/>
          <w:szCs w:val="44"/>
          <w:lang w:eastAsia="en-GB"/>
        </w:rPr>
      </w:pPr>
    </w:p>
    <w:p w14:paraId="58B1010C" w14:textId="77777777" w:rsidR="006E6B24" w:rsidRDefault="006E6B24" w:rsidP="00B957AD">
      <w:pPr>
        <w:jc w:val="center"/>
        <w:rPr>
          <w:rFonts w:asciiTheme="minorHAnsi" w:hAnsiTheme="minorHAnsi" w:cstheme="minorHAnsi"/>
          <w:b/>
          <w:noProof/>
          <w:sz w:val="44"/>
          <w:szCs w:val="44"/>
          <w:lang w:eastAsia="en-GB"/>
        </w:rPr>
      </w:pPr>
    </w:p>
    <w:p w14:paraId="0F9B0DB8" w14:textId="77777777" w:rsidR="006E6B24" w:rsidRDefault="006E6B24" w:rsidP="00B957AD">
      <w:pPr>
        <w:jc w:val="center"/>
        <w:rPr>
          <w:rFonts w:asciiTheme="minorHAnsi" w:hAnsiTheme="minorHAnsi" w:cstheme="minorHAnsi"/>
          <w:b/>
          <w:noProof/>
          <w:sz w:val="44"/>
          <w:szCs w:val="44"/>
          <w:lang w:eastAsia="en-GB"/>
        </w:rPr>
      </w:pPr>
    </w:p>
    <w:p w14:paraId="266649B8" w14:textId="7292AAA6" w:rsidR="003D46C5" w:rsidRPr="00B957AD" w:rsidRDefault="00247A57" w:rsidP="00B957AD">
      <w:pPr>
        <w:jc w:val="center"/>
        <w:rPr>
          <w:rFonts w:asciiTheme="minorHAnsi" w:hAnsiTheme="minorHAnsi" w:cstheme="minorHAnsi"/>
          <w:b/>
          <w:bCs/>
          <w:color w:val="808080"/>
          <w:sz w:val="44"/>
          <w:szCs w:val="44"/>
        </w:rPr>
      </w:pPr>
      <w:r>
        <w:rPr>
          <w:rFonts w:asciiTheme="minorHAnsi" w:hAnsiTheme="minorHAnsi" w:cstheme="minorHAnsi"/>
          <w:b/>
          <w:noProof/>
          <w:sz w:val="44"/>
          <w:szCs w:val="44"/>
          <w:lang w:eastAsia="en-GB"/>
        </w:rPr>
        <w:t>June</w:t>
      </w:r>
      <w:r w:rsidR="008559EC" w:rsidRPr="000C363A">
        <w:rPr>
          <w:rFonts w:asciiTheme="minorHAnsi" w:hAnsiTheme="minorHAnsi" w:cstheme="minorHAnsi"/>
          <w:b/>
          <w:noProof/>
          <w:sz w:val="44"/>
          <w:szCs w:val="44"/>
          <w:lang w:eastAsia="en-GB"/>
        </w:rPr>
        <w:t xml:space="preserve"> 202</w:t>
      </w:r>
      <w:r w:rsidR="00E83B06">
        <w:rPr>
          <w:rFonts w:asciiTheme="minorHAnsi" w:hAnsiTheme="minorHAnsi" w:cstheme="minorHAnsi"/>
          <w:b/>
          <w:noProof/>
          <w:sz w:val="44"/>
          <w:szCs w:val="44"/>
          <w:lang w:eastAsia="en-GB"/>
        </w:rPr>
        <w:t>5</w:t>
      </w:r>
    </w:p>
    <w:p w14:paraId="3D26CEEB" w14:textId="77777777" w:rsidR="000C363A" w:rsidRPr="000C363A" w:rsidRDefault="000C363A" w:rsidP="004F5504">
      <w:pPr>
        <w:jc w:val="center"/>
        <w:rPr>
          <w:rFonts w:asciiTheme="minorHAnsi" w:hAnsiTheme="minorHAnsi" w:cstheme="minorHAnsi"/>
          <w:b/>
          <w:bCs/>
          <w:sz w:val="36"/>
          <w:szCs w:val="36"/>
        </w:rPr>
      </w:pPr>
      <w:r w:rsidRPr="000C363A">
        <w:rPr>
          <w:rFonts w:asciiTheme="minorHAnsi" w:hAnsiTheme="minorHAnsi" w:cstheme="minorHAnsi"/>
          <w:b/>
          <w:bCs/>
          <w:sz w:val="36"/>
          <w:szCs w:val="36"/>
        </w:rPr>
        <w:lastRenderedPageBreak/>
        <w:t>Contents</w:t>
      </w:r>
    </w:p>
    <w:p w14:paraId="009B1E48" w14:textId="77777777" w:rsidR="009E04F2" w:rsidRPr="009E04F2" w:rsidRDefault="009E04F2" w:rsidP="000064EB">
      <w:pPr>
        <w:rPr>
          <w:rFonts w:asciiTheme="minorHAnsi" w:hAnsiTheme="minorHAnsi" w:cstheme="minorHAnsi"/>
        </w:rPr>
      </w:pPr>
    </w:p>
    <w:p w14:paraId="6EF43556" w14:textId="4F06A9CF" w:rsidR="004F5504" w:rsidRPr="004F5504" w:rsidRDefault="000064EB" w:rsidP="004F5504">
      <w:pPr>
        <w:ind w:firstLine="720"/>
        <w:rPr>
          <w:rFonts w:asciiTheme="minorHAnsi" w:hAnsiTheme="minorHAnsi" w:cstheme="minorHAnsi"/>
        </w:rPr>
      </w:pPr>
      <w:r w:rsidRPr="000064EB">
        <w:rPr>
          <w:rFonts w:asciiTheme="minorHAnsi" w:hAnsiTheme="minorHAnsi" w:cstheme="minorHAnsi"/>
        </w:rPr>
        <w:t>1.</w:t>
      </w:r>
      <w:r w:rsidRPr="000064EB">
        <w:rPr>
          <w:rFonts w:asciiTheme="minorHAnsi" w:hAnsiTheme="minorHAnsi" w:cstheme="minorHAnsi"/>
        </w:rPr>
        <w:tab/>
      </w:r>
      <w:r w:rsidR="00133F87">
        <w:rPr>
          <w:rFonts w:asciiTheme="minorHAnsi" w:hAnsiTheme="minorHAnsi" w:cstheme="minorHAnsi"/>
        </w:rPr>
        <w:t>Analysing the Vacancy</w:t>
      </w:r>
      <w:r w:rsidR="004F5504" w:rsidRPr="004F5504">
        <w:rPr>
          <w:rFonts w:asciiTheme="minorHAnsi" w:hAnsiTheme="minorHAnsi" w:cstheme="minorHAnsi"/>
        </w:rPr>
        <w:tab/>
      </w:r>
      <w:r w:rsidR="004F5504">
        <w:rPr>
          <w:rFonts w:asciiTheme="minorHAnsi" w:hAnsiTheme="minorHAnsi" w:cstheme="minorHAnsi"/>
        </w:rPr>
        <w:tab/>
      </w:r>
      <w:r w:rsidR="004F5504">
        <w:rPr>
          <w:rFonts w:asciiTheme="minorHAnsi" w:hAnsiTheme="minorHAnsi" w:cstheme="minorHAnsi"/>
        </w:rPr>
        <w:tab/>
      </w:r>
      <w:r w:rsidR="004F5504">
        <w:rPr>
          <w:rFonts w:asciiTheme="minorHAnsi" w:hAnsiTheme="minorHAnsi" w:cstheme="minorHAnsi"/>
        </w:rPr>
        <w:tab/>
      </w:r>
      <w:r w:rsidR="004F5504">
        <w:rPr>
          <w:rFonts w:asciiTheme="minorHAnsi" w:hAnsiTheme="minorHAnsi" w:cstheme="minorHAnsi"/>
        </w:rPr>
        <w:tab/>
      </w:r>
      <w:r w:rsidR="00066C6A">
        <w:rPr>
          <w:rFonts w:asciiTheme="minorHAnsi" w:hAnsiTheme="minorHAnsi" w:cstheme="minorHAnsi"/>
        </w:rPr>
        <w:tab/>
      </w:r>
      <w:r w:rsidR="004F5504">
        <w:rPr>
          <w:rFonts w:asciiTheme="minorHAnsi" w:hAnsiTheme="minorHAnsi" w:cstheme="minorHAnsi"/>
        </w:rPr>
        <w:tab/>
      </w:r>
      <w:r w:rsidR="004F5504">
        <w:rPr>
          <w:rFonts w:asciiTheme="minorHAnsi" w:hAnsiTheme="minorHAnsi" w:cstheme="minorHAnsi"/>
        </w:rPr>
        <w:tab/>
      </w:r>
      <w:r w:rsidR="00E15C79">
        <w:rPr>
          <w:rFonts w:asciiTheme="minorHAnsi" w:hAnsiTheme="minorHAnsi" w:cstheme="minorHAnsi"/>
        </w:rPr>
        <w:t>3</w:t>
      </w:r>
    </w:p>
    <w:p w14:paraId="29AF298B" w14:textId="5A1B717F" w:rsidR="004F5504" w:rsidRPr="004F5504" w:rsidRDefault="004F5504" w:rsidP="004F5504">
      <w:pPr>
        <w:ind w:firstLine="720"/>
        <w:rPr>
          <w:rFonts w:asciiTheme="minorHAnsi" w:hAnsiTheme="minorHAnsi" w:cstheme="minorHAnsi"/>
        </w:rPr>
      </w:pPr>
      <w:r w:rsidRPr="004F5504">
        <w:rPr>
          <w:rFonts w:asciiTheme="minorHAnsi" w:hAnsiTheme="minorHAnsi" w:cstheme="minorHAnsi"/>
        </w:rPr>
        <w:t>2.</w:t>
      </w:r>
      <w:r w:rsidRPr="004F5504">
        <w:rPr>
          <w:rFonts w:asciiTheme="minorHAnsi" w:hAnsiTheme="minorHAnsi" w:cstheme="minorHAnsi"/>
        </w:rPr>
        <w:tab/>
      </w:r>
      <w:r w:rsidR="00133F87">
        <w:rPr>
          <w:rFonts w:asciiTheme="minorHAnsi" w:hAnsiTheme="minorHAnsi" w:cstheme="minorHAnsi"/>
        </w:rPr>
        <w:t>Recruitment Authorisation</w:t>
      </w:r>
      <w:r w:rsidR="00066C6A">
        <w:rPr>
          <w:rFonts w:asciiTheme="minorHAnsi" w:hAnsiTheme="minorHAnsi" w:cstheme="minorHAnsi"/>
        </w:rPr>
        <w:tab/>
      </w:r>
      <w:r w:rsidR="00066C6A">
        <w:rPr>
          <w:rFonts w:asciiTheme="minorHAnsi" w:hAnsiTheme="minorHAnsi" w:cstheme="minorHAnsi"/>
        </w:rPr>
        <w:tab/>
      </w:r>
      <w:r w:rsidR="00066C6A">
        <w:rPr>
          <w:rFonts w:asciiTheme="minorHAnsi" w:hAnsiTheme="minorHAnsi" w:cstheme="minorHAnsi"/>
        </w:rPr>
        <w:tab/>
      </w:r>
      <w:r w:rsidR="00066C6A">
        <w:rPr>
          <w:rFonts w:asciiTheme="minorHAnsi" w:hAnsiTheme="minorHAnsi" w:cstheme="minorHAnsi"/>
        </w:rPr>
        <w:tab/>
      </w:r>
      <w:r w:rsidR="00066C6A">
        <w:rPr>
          <w:rFonts w:asciiTheme="minorHAnsi" w:hAnsiTheme="minorHAnsi" w:cstheme="minorHAnsi"/>
        </w:rPr>
        <w:tab/>
      </w:r>
      <w:r w:rsidR="00066C6A">
        <w:rPr>
          <w:rFonts w:asciiTheme="minorHAnsi" w:hAnsiTheme="minorHAnsi" w:cstheme="minorHAnsi"/>
        </w:rPr>
        <w:tab/>
      </w:r>
      <w:r w:rsidR="00066C6A">
        <w:rPr>
          <w:rFonts w:asciiTheme="minorHAnsi" w:hAnsiTheme="minorHAnsi" w:cstheme="minorHAnsi"/>
        </w:rPr>
        <w:tab/>
      </w:r>
      <w:r w:rsidRPr="004F5504">
        <w:rPr>
          <w:rFonts w:asciiTheme="minorHAnsi" w:hAnsiTheme="minorHAnsi" w:cstheme="minorHAnsi"/>
        </w:rPr>
        <w:tab/>
      </w:r>
      <w:r w:rsidR="00E87BAC">
        <w:rPr>
          <w:rFonts w:asciiTheme="minorHAnsi" w:hAnsiTheme="minorHAnsi" w:cstheme="minorHAnsi"/>
        </w:rPr>
        <w:t>3</w:t>
      </w:r>
    </w:p>
    <w:p w14:paraId="3FD9725E" w14:textId="0EA5AD68" w:rsidR="004F5504" w:rsidRPr="004F5504" w:rsidRDefault="004F5504" w:rsidP="004F5504">
      <w:pPr>
        <w:ind w:firstLine="720"/>
        <w:rPr>
          <w:rFonts w:asciiTheme="minorHAnsi" w:hAnsiTheme="minorHAnsi" w:cstheme="minorHAnsi"/>
        </w:rPr>
      </w:pPr>
      <w:r w:rsidRPr="004F5504">
        <w:rPr>
          <w:rFonts w:asciiTheme="minorHAnsi" w:hAnsiTheme="minorHAnsi" w:cstheme="minorHAnsi"/>
        </w:rPr>
        <w:t>3.</w:t>
      </w:r>
      <w:r w:rsidRPr="004F5504">
        <w:rPr>
          <w:rFonts w:asciiTheme="minorHAnsi" w:hAnsiTheme="minorHAnsi" w:cstheme="minorHAnsi"/>
        </w:rPr>
        <w:tab/>
      </w:r>
      <w:r w:rsidR="00133F87">
        <w:rPr>
          <w:rFonts w:asciiTheme="minorHAnsi" w:hAnsiTheme="minorHAnsi" w:cstheme="minorHAnsi"/>
        </w:rPr>
        <w:t>Post Specification</w:t>
      </w:r>
      <w:r w:rsidR="00133F87">
        <w:rPr>
          <w:rFonts w:asciiTheme="minorHAnsi" w:hAnsiTheme="minorHAnsi" w:cstheme="minorHAnsi"/>
        </w:rPr>
        <w:tab/>
      </w:r>
      <w:r w:rsidR="00133F87">
        <w:rPr>
          <w:rFonts w:asciiTheme="minorHAnsi" w:hAnsiTheme="minorHAnsi" w:cstheme="minorHAnsi"/>
        </w:rPr>
        <w:tab/>
      </w:r>
      <w:r w:rsidR="007E55E6">
        <w:rPr>
          <w:rFonts w:asciiTheme="minorHAnsi" w:hAnsiTheme="minorHAnsi" w:cstheme="minorHAnsi"/>
        </w:rPr>
        <w:tab/>
      </w:r>
      <w:r w:rsidR="007E55E6">
        <w:rPr>
          <w:rFonts w:asciiTheme="minorHAnsi" w:hAnsiTheme="minorHAnsi" w:cstheme="minorHAnsi"/>
        </w:rPr>
        <w:tab/>
      </w:r>
      <w:r w:rsidRPr="004F550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66C6A">
        <w:rPr>
          <w:rFonts w:asciiTheme="minorHAnsi" w:hAnsiTheme="minorHAnsi" w:cstheme="minorHAnsi"/>
        </w:rPr>
        <w:tab/>
      </w:r>
      <w:r w:rsidR="00E87BAC">
        <w:rPr>
          <w:rFonts w:asciiTheme="minorHAnsi" w:hAnsiTheme="minorHAnsi" w:cstheme="minorHAnsi"/>
        </w:rPr>
        <w:t>3</w:t>
      </w:r>
    </w:p>
    <w:p w14:paraId="4D7D0E6F" w14:textId="334B9762" w:rsidR="009E04F2" w:rsidRDefault="004F5504" w:rsidP="00A55842">
      <w:pPr>
        <w:ind w:firstLine="720"/>
        <w:rPr>
          <w:rFonts w:asciiTheme="minorHAnsi" w:hAnsiTheme="minorHAnsi" w:cstheme="minorHAnsi"/>
        </w:rPr>
      </w:pPr>
      <w:r w:rsidRPr="004F5504">
        <w:rPr>
          <w:rFonts w:asciiTheme="minorHAnsi" w:hAnsiTheme="minorHAnsi" w:cstheme="minorHAnsi"/>
        </w:rPr>
        <w:t>4.</w:t>
      </w:r>
      <w:r w:rsidRPr="004F5504">
        <w:rPr>
          <w:rFonts w:asciiTheme="minorHAnsi" w:hAnsiTheme="minorHAnsi" w:cstheme="minorHAnsi"/>
        </w:rPr>
        <w:tab/>
      </w:r>
      <w:r w:rsidR="00133F87">
        <w:rPr>
          <w:rFonts w:asciiTheme="minorHAnsi" w:hAnsiTheme="minorHAnsi" w:cstheme="minorHAnsi"/>
        </w:rPr>
        <w:t>Person Specification</w:t>
      </w:r>
      <w:r w:rsidR="00683578">
        <w:rPr>
          <w:rFonts w:asciiTheme="minorHAnsi" w:hAnsiTheme="minorHAnsi" w:cstheme="minorHAnsi"/>
        </w:rPr>
        <w:tab/>
      </w:r>
      <w:r w:rsidR="00683578">
        <w:rPr>
          <w:rFonts w:asciiTheme="minorHAnsi" w:hAnsiTheme="minorHAnsi" w:cstheme="minorHAnsi"/>
        </w:rPr>
        <w:tab/>
      </w:r>
      <w:r w:rsidR="00066C6A">
        <w:rPr>
          <w:rFonts w:asciiTheme="minorHAnsi" w:hAnsiTheme="minorHAnsi" w:cstheme="minorHAnsi"/>
        </w:rPr>
        <w:tab/>
      </w:r>
      <w:r w:rsidR="00066C6A">
        <w:rPr>
          <w:rFonts w:asciiTheme="minorHAnsi" w:hAnsiTheme="minorHAnsi" w:cstheme="minorHAnsi"/>
        </w:rPr>
        <w:tab/>
      </w:r>
      <w:r w:rsidR="00066C6A">
        <w:rPr>
          <w:rFonts w:asciiTheme="minorHAnsi" w:hAnsiTheme="minorHAnsi" w:cstheme="minorHAnsi"/>
        </w:rPr>
        <w:tab/>
      </w:r>
      <w:r w:rsidR="00066C6A">
        <w:rPr>
          <w:rFonts w:asciiTheme="minorHAnsi" w:hAnsiTheme="minorHAnsi" w:cstheme="minorHAnsi"/>
        </w:rPr>
        <w:tab/>
      </w:r>
      <w:r w:rsidR="00066C6A">
        <w:rPr>
          <w:rFonts w:asciiTheme="minorHAnsi" w:hAnsiTheme="minorHAnsi" w:cstheme="minorHAnsi"/>
        </w:rPr>
        <w:tab/>
      </w:r>
      <w:r w:rsidRPr="004F5504">
        <w:rPr>
          <w:rFonts w:asciiTheme="minorHAnsi" w:hAnsiTheme="minorHAnsi" w:cstheme="minorHAnsi"/>
        </w:rPr>
        <w:tab/>
      </w:r>
      <w:r>
        <w:rPr>
          <w:rFonts w:asciiTheme="minorHAnsi" w:hAnsiTheme="minorHAnsi" w:cstheme="minorHAnsi"/>
        </w:rPr>
        <w:tab/>
      </w:r>
      <w:r w:rsidR="00E87BAC">
        <w:rPr>
          <w:rFonts w:asciiTheme="minorHAnsi" w:hAnsiTheme="minorHAnsi" w:cstheme="minorHAnsi"/>
        </w:rPr>
        <w:t>3</w:t>
      </w:r>
    </w:p>
    <w:p w14:paraId="706168ED" w14:textId="62D8F47A" w:rsidR="00A55842" w:rsidRPr="009E04F2" w:rsidRDefault="00A55842" w:rsidP="00A55842">
      <w:pPr>
        <w:ind w:firstLine="720"/>
        <w:rPr>
          <w:rFonts w:asciiTheme="minorHAnsi" w:hAnsiTheme="minorHAnsi" w:cstheme="minorHAnsi"/>
        </w:rPr>
      </w:pPr>
      <w:r>
        <w:rPr>
          <w:rFonts w:asciiTheme="minorHAnsi" w:hAnsiTheme="minorHAnsi" w:cstheme="minorHAnsi"/>
        </w:rPr>
        <w:t>5.</w:t>
      </w:r>
      <w:r>
        <w:rPr>
          <w:rFonts w:asciiTheme="minorHAnsi" w:hAnsiTheme="minorHAnsi" w:cstheme="minorHAnsi"/>
        </w:rPr>
        <w:tab/>
      </w:r>
      <w:r w:rsidR="00133F87">
        <w:rPr>
          <w:rFonts w:asciiTheme="minorHAnsi" w:hAnsiTheme="minorHAnsi" w:cstheme="minorHAnsi"/>
        </w:rPr>
        <w:t>Pay and Conditions</w:t>
      </w:r>
      <w:r w:rsidR="007E55E6">
        <w:rPr>
          <w:rFonts w:asciiTheme="minorHAnsi" w:hAnsiTheme="minorHAnsi" w:cstheme="minorHAnsi"/>
        </w:rPr>
        <w:tab/>
      </w:r>
      <w:r w:rsidR="007E55E6">
        <w:rPr>
          <w:rFonts w:asciiTheme="minorHAnsi" w:hAnsiTheme="minorHAnsi" w:cstheme="minorHAnsi"/>
        </w:rPr>
        <w:tab/>
      </w:r>
      <w:r w:rsidR="007E55E6">
        <w:rPr>
          <w:rFonts w:asciiTheme="minorHAnsi" w:hAnsiTheme="minorHAnsi" w:cstheme="minorHAnsi"/>
        </w:rPr>
        <w:tab/>
      </w:r>
      <w:r w:rsidR="007E55E6">
        <w:rPr>
          <w:rFonts w:asciiTheme="minorHAnsi" w:hAnsiTheme="minorHAnsi" w:cstheme="minorHAnsi"/>
        </w:rPr>
        <w:tab/>
      </w:r>
      <w:r w:rsidR="007E55E6">
        <w:rPr>
          <w:rFonts w:asciiTheme="minorHAnsi" w:hAnsiTheme="minorHAnsi" w:cstheme="minorHAnsi"/>
        </w:rPr>
        <w:tab/>
      </w:r>
      <w:r w:rsidR="007E55E6">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01A64">
        <w:rPr>
          <w:rFonts w:asciiTheme="minorHAnsi" w:hAnsiTheme="minorHAnsi" w:cstheme="minorHAnsi"/>
        </w:rPr>
        <w:t>4</w:t>
      </w:r>
    </w:p>
    <w:p w14:paraId="2C34470B" w14:textId="61572586" w:rsidR="00066C6A" w:rsidRDefault="00A55842" w:rsidP="00066C6A">
      <w:pPr>
        <w:ind w:firstLine="720"/>
        <w:rPr>
          <w:rFonts w:asciiTheme="minorHAnsi" w:hAnsiTheme="minorHAnsi" w:cstheme="minorHAnsi"/>
        </w:rPr>
      </w:pPr>
      <w:r w:rsidRPr="00A55842">
        <w:rPr>
          <w:rFonts w:asciiTheme="minorHAnsi" w:hAnsiTheme="minorHAnsi" w:cstheme="minorHAnsi"/>
        </w:rPr>
        <w:t>6.</w:t>
      </w:r>
      <w:r w:rsidRPr="00A55842">
        <w:rPr>
          <w:rFonts w:asciiTheme="minorHAnsi" w:hAnsiTheme="minorHAnsi" w:cstheme="minorHAnsi"/>
        </w:rPr>
        <w:tab/>
      </w:r>
      <w:r w:rsidR="00133F87">
        <w:rPr>
          <w:rFonts w:asciiTheme="minorHAnsi" w:hAnsiTheme="minorHAnsi" w:cstheme="minorHAnsi"/>
        </w:rPr>
        <w:t>Rehabilitation of Offenders</w:t>
      </w:r>
      <w:r w:rsidR="00683578">
        <w:rPr>
          <w:rFonts w:asciiTheme="minorHAnsi" w:hAnsiTheme="minorHAnsi" w:cstheme="minorHAnsi"/>
        </w:rPr>
        <w:tab/>
      </w:r>
      <w:r w:rsidR="00683578">
        <w:rPr>
          <w:rFonts w:asciiTheme="minorHAnsi" w:hAnsiTheme="minorHAnsi" w:cstheme="minorHAnsi"/>
        </w:rPr>
        <w:tab/>
      </w:r>
      <w:r w:rsidR="00683578">
        <w:rPr>
          <w:rFonts w:asciiTheme="minorHAnsi" w:hAnsiTheme="minorHAnsi" w:cstheme="minorHAnsi"/>
        </w:rPr>
        <w:tab/>
      </w:r>
      <w:r w:rsidR="00B94505">
        <w:rPr>
          <w:rFonts w:asciiTheme="minorHAnsi" w:hAnsiTheme="minorHAnsi" w:cstheme="minorHAnsi"/>
        </w:rPr>
        <w:tab/>
      </w:r>
      <w:r w:rsidR="00B94505">
        <w:rPr>
          <w:rFonts w:asciiTheme="minorHAnsi" w:hAnsiTheme="minorHAnsi" w:cstheme="minorHAnsi"/>
        </w:rPr>
        <w:tab/>
      </w:r>
      <w:r w:rsidR="00B94505">
        <w:rPr>
          <w:rFonts w:asciiTheme="minorHAnsi" w:hAnsiTheme="minorHAnsi" w:cstheme="minorHAnsi"/>
        </w:rPr>
        <w:tab/>
      </w:r>
      <w:r w:rsidR="00B94505">
        <w:rPr>
          <w:rFonts w:asciiTheme="minorHAnsi" w:hAnsiTheme="minorHAnsi" w:cstheme="minorHAnsi"/>
        </w:rPr>
        <w:tab/>
      </w:r>
      <w:r w:rsidR="00B94505">
        <w:rPr>
          <w:rFonts w:asciiTheme="minorHAnsi" w:hAnsiTheme="minorHAnsi" w:cstheme="minorHAnsi"/>
        </w:rPr>
        <w:tab/>
      </w:r>
      <w:r w:rsidR="00E87BAC">
        <w:rPr>
          <w:rFonts w:asciiTheme="minorHAnsi" w:hAnsiTheme="minorHAnsi" w:cstheme="minorHAnsi"/>
        </w:rPr>
        <w:t>4</w:t>
      </w:r>
    </w:p>
    <w:p w14:paraId="6DA1ED4B" w14:textId="3D28C53D" w:rsidR="00066C6A" w:rsidRDefault="00066C6A" w:rsidP="00066C6A">
      <w:pPr>
        <w:ind w:firstLine="720"/>
        <w:rPr>
          <w:rFonts w:asciiTheme="minorHAnsi" w:hAnsiTheme="minorHAnsi" w:cstheme="minorHAnsi"/>
        </w:rPr>
      </w:pPr>
      <w:r>
        <w:rPr>
          <w:rFonts w:asciiTheme="minorHAnsi" w:hAnsiTheme="minorHAnsi" w:cstheme="minorHAnsi"/>
        </w:rPr>
        <w:t>7.</w:t>
      </w:r>
      <w:r>
        <w:rPr>
          <w:rFonts w:asciiTheme="minorHAnsi" w:hAnsiTheme="minorHAnsi" w:cstheme="minorHAnsi"/>
        </w:rPr>
        <w:tab/>
      </w:r>
      <w:r w:rsidR="00133F87">
        <w:rPr>
          <w:rFonts w:asciiTheme="minorHAnsi" w:hAnsiTheme="minorHAnsi" w:cstheme="minorHAnsi"/>
        </w:rPr>
        <w:t>Options for Filling Vacant Posts</w:t>
      </w:r>
      <w:r w:rsidR="00683578">
        <w:rPr>
          <w:rFonts w:asciiTheme="minorHAnsi" w:hAnsiTheme="minorHAnsi" w:cstheme="minorHAnsi"/>
        </w:rPr>
        <w:tab/>
      </w:r>
      <w:r w:rsidR="00683578">
        <w:rPr>
          <w:rFonts w:asciiTheme="minorHAnsi" w:hAnsiTheme="minorHAnsi" w:cstheme="minorHAnsi"/>
        </w:rPr>
        <w:tab/>
      </w:r>
      <w:r w:rsidR="007E55E6">
        <w:rPr>
          <w:rFonts w:asciiTheme="minorHAnsi" w:hAnsiTheme="minorHAnsi" w:cstheme="minorHAnsi"/>
        </w:rPr>
        <w:tab/>
      </w:r>
      <w:r w:rsidR="00B94505">
        <w:rPr>
          <w:rFonts w:asciiTheme="minorHAnsi" w:hAnsiTheme="minorHAnsi" w:cstheme="minorHAnsi"/>
        </w:rPr>
        <w:tab/>
      </w:r>
      <w:r w:rsidR="00B94505">
        <w:rPr>
          <w:rFonts w:asciiTheme="minorHAnsi" w:hAnsiTheme="minorHAnsi" w:cstheme="minorHAnsi"/>
        </w:rPr>
        <w:tab/>
      </w:r>
      <w:r w:rsidR="00B94505">
        <w:rPr>
          <w:rFonts w:asciiTheme="minorHAnsi" w:hAnsiTheme="minorHAnsi" w:cstheme="minorHAnsi"/>
        </w:rPr>
        <w:tab/>
      </w:r>
      <w:r w:rsidR="00B94505">
        <w:rPr>
          <w:rFonts w:asciiTheme="minorHAnsi" w:hAnsiTheme="minorHAnsi" w:cstheme="minorHAnsi"/>
        </w:rPr>
        <w:tab/>
      </w:r>
      <w:r w:rsidR="00E87BAC">
        <w:rPr>
          <w:rFonts w:asciiTheme="minorHAnsi" w:hAnsiTheme="minorHAnsi" w:cstheme="minorHAnsi"/>
        </w:rPr>
        <w:t>4</w:t>
      </w:r>
    </w:p>
    <w:p w14:paraId="70A61A58" w14:textId="6177B07B" w:rsidR="00683578" w:rsidRDefault="00683578" w:rsidP="00066C6A">
      <w:pPr>
        <w:ind w:firstLine="720"/>
        <w:rPr>
          <w:rFonts w:asciiTheme="minorHAnsi" w:hAnsiTheme="minorHAnsi" w:cstheme="minorHAnsi"/>
        </w:rPr>
      </w:pPr>
      <w:r>
        <w:rPr>
          <w:rFonts w:asciiTheme="minorHAnsi" w:hAnsiTheme="minorHAnsi" w:cstheme="minorHAnsi"/>
        </w:rPr>
        <w:t>8.</w:t>
      </w:r>
      <w:r>
        <w:rPr>
          <w:rFonts w:asciiTheme="minorHAnsi" w:hAnsiTheme="minorHAnsi" w:cstheme="minorHAnsi"/>
        </w:rPr>
        <w:tab/>
      </w:r>
      <w:r w:rsidR="00133F87">
        <w:rPr>
          <w:rFonts w:asciiTheme="minorHAnsi" w:hAnsiTheme="minorHAnsi" w:cstheme="minorHAnsi"/>
        </w:rPr>
        <w:t>Methods of Recruitment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646264">
        <w:rPr>
          <w:rFonts w:asciiTheme="minorHAnsi" w:hAnsiTheme="minorHAnsi" w:cstheme="minorHAnsi"/>
        </w:rPr>
        <w:t>6</w:t>
      </w:r>
    </w:p>
    <w:p w14:paraId="3EBE155C" w14:textId="4E0BBEDE" w:rsidR="00133F87" w:rsidRDefault="00133F87" w:rsidP="00066C6A">
      <w:pPr>
        <w:ind w:firstLine="720"/>
        <w:rPr>
          <w:rFonts w:asciiTheme="minorHAnsi" w:hAnsiTheme="minorHAnsi" w:cstheme="minorHAnsi"/>
        </w:rPr>
      </w:pPr>
      <w:r>
        <w:rPr>
          <w:rFonts w:asciiTheme="minorHAnsi" w:hAnsiTheme="minorHAnsi" w:cstheme="minorHAnsi"/>
        </w:rPr>
        <w:t>9.</w:t>
      </w:r>
      <w:r>
        <w:rPr>
          <w:rFonts w:asciiTheme="minorHAnsi" w:hAnsiTheme="minorHAnsi" w:cstheme="minorHAnsi"/>
        </w:rPr>
        <w:tab/>
        <w:t>Advertising the Vacancy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646264">
        <w:rPr>
          <w:rFonts w:asciiTheme="minorHAnsi" w:hAnsiTheme="minorHAnsi" w:cstheme="minorHAnsi"/>
        </w:rPr>
        <w:t>6</w:t>
      </w:r>
    </w:p>
    <w:p w14:paraId="075D606C" w14:textId="28FBC982" w:rsidR="00133F87" w:rsidRDefault="00133F87" w:rsidP="00066C6A">
      <w:pPr>
        <w:ind w:firstLine="720"/>
        <w:rPr>
          <w:rFonts w:asciiTheme="minorHAnsi" w:hAnsiTheme="minorHAnsi" w:cstheme="minorHAnsi"/>
        </w:rPr>
      </w:pPr>
      <w:r>
        <w:rPr>
          <w:rFonts w:asciiTheme="minorHAnsi" w:hAnsiTheme="minorHAnsi" w:cstheme="minorHAnsi"/>
        </w:rPr>
        <w:t>10.</w:t>
      </w:r>
      <w:r>
        <w:rPr>
          <w:rFonts w:asciiTheme="minorHAnsi" w:hAnsiTheme="minorHAnsi" w:cstheme="minorHAnsi"/>
        </w:rPr>
        <w:tab/>
        <w:t>Information for Candidates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E343A">
        <w:rPr>
          <w:rFonts w:asciiTheme="minorHAnsi" w:hAnsiTheme="minorHAnsi" w:cstheme="minorHAnsi"/>
        </w:rPr>
        <w:t>7</w:t>
      </w:r>
    </w:p>
    <w:p w14:paraId="4AB0E963" w14:textId="729DC754" w:rsidR="00133F87" w:rsidRDefault="00133F87" w:rsidP="00066C6A">
      <w:pPr>
        <w:ind w:firstLine="720"/>
        <w:rPr>
          <w:rFonts w:asciiTheme="minorHAnsi" w:hAnsiTheme="minorHAnsi" w:cstheme="minorHAnsi"/>
        </w:rPr>
      </w:pPr>
      <w:r>
        <w:rPr>
          <w:rFonts w:asciiTheme="minorHAnsi" w:hAnsiTheme="minorHAnsi" w:cstheme="minorHAnsi"/>
        </w:rPr>
        <w:t>11.</w:t>
      </w:r>
      <w:r>
        <w:rPr>
          <w:rFonts w:asciiTheme="minorHAnsi" w:hAnsiTheme="minorHAnsi" w:cstheme="minorHAnsi"/>
        </w:rPr>
        <w:tab/>
        <w:t>Application Forms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F370C">
        <w:rPr>
          <w:rFonts w:asciiTheme="minorHAnsi" w:hAnsiTheme="minorHAnsi" w:cstheme="minorHAnsi"/>
        </w:rPr>
        <w:t>7</w:t>
      </w:r>
    </w:p>
    <w:p w14:paraId="0CB41407" w14:textId="3136B098" w:rsidR="00133F87" w:rsidRDefault="00133F87" w:rsidP="00066C6A">
      <w:pPr>
        <w:ind w:firstLine="720"/>
        <w:rPr>
          <w:rFonts w:asciiTheme="minorHAnsi" w:hAnsiTheme="minorHAnsi" w:cstheme="minorHAnsi"/>
        </w:rPr>
      </w:pPr>
      <w:r>
        <w:rPr>
          <w:rFonts w:asciiTheme="minorHAnsi" w:hAnsiTheme="minorHAnsi" w:cstheme="minorHAnsi"/>
        </w:rPr>
        <w:t>12.</w:t>
      </w:r>
      <w:r>
        <w:rPr>
          <w:rFonts w:asciiTheme="minorHAnsi" w:hAnsiTheme="minorHAnsi" w:cstheme="minorHAnsi"/>
        </w:rPr>
        <w:tab/>
        <w:t>Short Listing</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F370C">
        <w:rPr>
          <w:rFonts w:asciiTheme="minorHAnsi" w:hAnsiTheme="minorHAnsi" w:cstheme="minorHAnsi"/>
        </w:rPr>
        <w:t>7</w:t>
      </w:r>
    </w:p>
    <w:p w14:paraId="7F720FFA" w14:textId="12A77691" w:rsidR="00133F87" w:rsidRDefault="00133F87" w:rsidP="00066C6A">
      <w:pPr>
        <w:ind w:firstLine="720"/>
        <w:rPr>
          <w:rFonts w:asciiTheme="minorHAnsi" w:hAnsiTheme="minorHAnsi" w:cstheme="minorHAnsi"/>
        </w:rPr>
      </w:pPr>
      <w:r>
        <w:rPr>
          <w:rFonts w:asciiTheme="minorHAnsi" w:hAnsiTheme="minorHAnsi" w:cstheme="minorHAnsi"/>
        </w:rPr>
        <w:t>13.</w:t>
      </w:r>
      <w:r>
        <w:rPr>
          <w:rFonts w:asciiTheme="minorHAnsi" w:hAnsiTheme="minorHAnsi" w:cstheme="minorHAnsi"/>
        </w:rPr>
        <w:tab/>
        <w:t>Interview Arrangements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F370C">
        <w:rPr>
          <w:rFonts w:asciiTheme="minorHAnsi" w:hAnsiTheme="minorHAnsi" w:cstheme="minorHAnsi"/>
        </w:rPr>
        <w:t>8</w:t>
      </w:r>
    </w:p>
    <w:p w14:paraId="087B2695" w14:textId="722CFF24" w:rsidR="00133F87" w:rsidRDefault="00133F87" w:rsidP="00066C6A">
      <w:pPr>
        <w:ind w:firstLine="720"/>
        <w:rPr>
          <w:rFonts w:asciiTheme="minorHAnsi" w:hAnsiTheme="minorHAnsi" w:cstheme="minorHAnsi"/>
        </w:rPr>
      </w:pPr>
      <w:r>
        <w:rPr>
          <w:rFonts w:asciiTheme="minorHAnsi" w:hAnsiTheme="minorHAnsi" w:cstheme="minorHAnsi"/>
        </w:rPr>
        <w:t>14.</w:t>
      </w:r>
      <w:r>
        <w:rPr>
          <w:rFonts w:asciiTheme="minorHAnsi" w:hAnsiTheme="minorHAnsi" w:cstheme="minorHAnsi"/>
        </w:rPr>
        <w:tab/>
        <w:t>Preparation for Interviews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716E">
        <w:rPr>
          <w:rFonts w:asciiTheme="minorHAnsi" w:hAnsiTheme="minorHAnsi" w:cstheme="minorHAnsi"/>
        </w:rPr>
        <w:t>8</w:t>
      </w:r>
    </w:p>
    <w:p w14:paraId="45F6FB38" w14:textId="485EBADE" w:rsidR="00133F87" w:rsidRDefault="00133F87" w:rsidP="00066C6A">
      <w:pPr>
        <w:ind w:firstLine="720"/>
        <w:rPr>
          <w:rFonts w:asciiTheme="minorHAnsi" w:hAnsiTheme="minorHAnsi" w:cstheme="minorHAnsi"/>
        </w:rPr>
      </w:pPr>
      <w:r>
        <w:rPr>
          <w:rFonts w:asciiTheme="minorHAnsi" w:hAnsiTheme="minorHAnsi" w:cstheme="minorHAnsi"/>
        </w:rPr>
        <w:t>15.</w:t>
      </w:r>
      <w:r>
        <w:rPr>
          <w:rFonts w:asciiTheme="minorHAnsi" w:hAnsiTheme="minorHAnsi" w:cstheme="minorHAnsi"/>
        </w:rPr>
        <w:tab/>
        <w:t>Selection Methods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716E">
        <w:rPr>
          <w:rFonts w:asciiTheme="minorHAnsi" w:hAnsiTheme="minorHAnsi" w:cstheme="minorHAnsi"/>
        </w:rPr>
        <w:t>9</w:t>
      </w:r>
    </w:p>
    <w:p w14:paraId="6BF98079" w14:textId="4AFDCE43" w:rsidR="00133F87" w:rsidRDefault="00133F87" w:rsidP="00066C6A">
      <w:pPr>
        <w:ind w:firstLine="720"/>
        <w:rPr>
          <w:rFonts w:asciiTheme="minorHAnsi" w:hAnsiTheme="minorHAnsi" w:cstheme="minorHAnsi"/>
        </w:rPr>
      </w:pPr>
      <w:r>
        <w:rPr>
          <w:rFonts w:asciiTheme="minorHAnsi" w:hAnsiTheme="minorHAnsi" w:cstheme="minorHAnsi"/>
        </w:rPr>
        <w:t>16.</w:t>
      </w:r>
      <w:r>
        <w:rPr>
          <w:rFonts w:asciiTheme="minorHAnsi" w:hAnsiTheme="minorHAnsi" w:cstheme="minorHAnsi"/>
        </w:rPr>
        <w:tab/>
        <w:t>References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9676C">
        <w:rPr>
          <w:rFonts w:asciiTheme="minorHAnsi" w:hAnsiTheme="minorHAnsi" w:cstheme="minorHAnsi"/>
        </w:rPr>
        <w:t>10</w:t>
      </w:r>
    </w:p>
    <w:p w14:paraId="60BFC862" w14:textId="16464D2E" w:rsidR="00133F87" w:rsidRDefault="00133F87" w:rsidP="00066C6A">
      <w:pPr>
        <w:ind w:firstLine="720"/>
        <w:rPr>
          <w:rFonts w:asciiTheme="minorHAnsi" w:hAnsiTheme="minorHAnsi" w:cstheme="minorHAnsi"/>
        </w:rPr>
      </w:pPr>
      <w:r>
        <w:rPr>
          <w:rFonts w:asciiTheme="minorHAnsi" w:hAnsiTheme="minorHAnsi" w:cstheme="minorHAnsi"/>
        </w:rPr>
        <w:t>17.</w:t>
      </w:r>
      <w:r>
        <w:rPr>
          <w:rFonts w:asciiTheme="minorHAnsi" w:hAnsiTheme="minorHAnsi" w:cstheme="minorHAnsi"/>
        </w:rPr>
        <w:tab/>
        <w:t>Interviewing</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43251">
        <w:rPr>
          <w:rFonts w:asciiTheme="minorHAnsi" w:hAnsiTheme="minorHAnsi" w:cstheme="minorHAnsi"/>
        </w:rPr>
        <w:t>11</w:t>
      </w:r>
    </w:p>
    <w:p w14:paraId="6D2A4EAE" w14:textId="2434C277" w:rsidR="00133F87" w:rsidRDefault="00133F87" w:rsidP="00066C6A">
      <w:pPr>
        <w:ind w:firstLine="720"/>
        <w:rPr>
          <w:rFonts w:asciiTheme="minorHAnsi" w:hAnsiTheme="minorHAnsi" w:cstheme="minorHAnsi"/>
        </w:rPr>
      </w:pPr>
      <w:r>
        <w:rPr>
          <w:rFonts w:asciiTheme="minorHAnsi" w:hAnsiTheme="minorHAnsi" w:cstheme="minorHAnsi"/>
        </w:rPr>
        <w:t>18.</w:t>
      </w:r>
      <w:r>
        <w:rPr>
          <w:rFonts w:asciiTheme="minorHAnsi" w:hAnsiTheme="minorHAnsi" w:cstheme="minorHAnsi"/>
        </w:rPr>
        <w:tab/>
        <w:t>Interview Assessment and Record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43251">
        <w:rPr>
          <w:rFonts w:asciiTheme="minorHAnsi" w:hAnsiTheme="minorHAnsi" w:cstheme="minorHAnsi"/>
        </w:rPr>
        <w:t>11</w:t>
      </w:r>
    </w:p>
    <w:p w14:paraId="06B156E6" w14:textId="078A836A" w:rsidR="00133F87" w:rsidRDefault="00133F87" w:rsidP="00066C6A">
      <w:pPr>
        <w:ind w:firstLine="720"/>
        <w:rPr>
          <w:rFonts w:asciiTheme="minorHAnsi" w:hAnsiTheme="minorHAnsi" w:cstheme="minorHAnsi"/>
        </w:rPr>
      </w:pPr>
      <w:r>
        <w:rPr>
          <w:rFonts w:asciiTheme="minorHAnsi" w:hAnsiTheme="minorHAnsi" w:cstheme="minorHAnsi"/>
        </w:rPr>
        <w:t>19.</w:t>
      </w:r>
      <w:r>
        <w:rPr>
          <w:rFonts w:asciiTheme="minorHAnsi" w:hAnsiTheme="minorHAnsi" w:cstheme="minorHAnsi"/>
        </w:rPr>
        <w:tab/>
        <w:t>Qualification Checks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43251">
        <w:rPr>
          <w:rFonts w:asciiTheme="minorHAnsi" w:hAnsiTheme="minorHAnsi" w:cstheme="minorHAnsi"/>
        </w:rPr>
        <w:t>11</w:t>
      </w:r>
    </w:p>
    <w:p w14:paraId="455CF71F" w14:textId="6FFDB8B6" w:rsidR="00133F87" w:rsidRDefault="00133F87" w:rsidP="00066C6A">
      <w:pPr>
        <w:ind w:firstLine="720"/>
        <w:rPr>
          <w:rFonts w:asciiTheme="minorHAnsi" w:hAnsiTheme="minorHAnsi" w:cstheme="minorHAnsi"/>
        </w:rPr>
      </w:pPr>
      <w:r>
        <w:rPr>
          <w:rFonts w:asciiTheme="minorHAnsi" w:hAnsiTheme="minorHAnsi" w:cstheme="minorHAnsi"/>
        </w:rPr>
        <w:t>20.</w:t>
      </w:r>
      <w:r>
        <w:rPr>
          <w:rFonts w:asciiTheme="minorHAnsi" w:hAnsiTheme="minorHAnsi" w:cstheme="minorHAnsi"/>
        </w:rPr>
        <w:tab/>
        <w:t>Prevention of Illegal Working</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43251">
        <w:rPr>
          <w:rFonts w:asciiTheme="minorHAnsi" w:hAnsiTheme="minorHAnsi" w:cstheme="minorHAnsi"/>
        </w:rPr>
        <w:t>11</w:t>
      </w:r>
    </w:p>
    <w:p w14:paraId="6B23DDEA" w14:textId="13107614" w:rsidR="00133F87" w:rsidRDefault="00133F87" w:rsidP="00066C6A">
      <w:pPr>
        <w:ind w:firstLine="720"/>
        <w:rPr>
          <w:rFonts w:asciiTheme="minorHAnsi" w:hAnsiTheme="minorHAnsi" w:cstheme="minorHAnsi"/>
        </w:rPr>
      </w:pPr>
      <w:r>
        <w:rPr>
          <w:rFonts w:asciiTheme="minorHAnsi" w:hAnsiTheme="minorHAnsi" w:cstheme="minorHAnsi"/>
        </w:rPr>
        <w:t>21.</w:t>
      </w:r>
      <w:r>
        <w:rPr>
          <w:rFonts w:asciiTheme="minorHAnsi" w:hAnsiTheme="minorHAnsi" w:cstheme="minorHAnsi"/>
        </w:rPr>
        <w:tab/>
        <w:t>Offer of Employment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43251">
        <w:rPr>
          <w:rFonts w:asciiTheme="minorHAnsi" w:hAnsiTheme="minorHAnsi" w:cstheme="minorHAnsi"/>
        </w:rPr>
        <w:t>12</w:t>
      </w:r>
    </w:p>
    <w:p w14:paraId="5A08FCE5" w14:textId="154DB948" w:rsidR="00133F87" w:rsidRDefault="00133F87" w:rsidP="00066C6A">
      <w:pPr>
        <w:ind w:firstLine="720"/>
        <w:rPr>
          <w:rFonts w:asciiTheme="minorHAnsi" w:hAnsiTheme="minorHAnsi" w:cstheme="minorHAnsi"/>
        </w:rPr>
      </w:pPr>
      <w:r>
        <w:rPr>
          <w:rFonts w:asciiTheme="minorHAnsi" w:hAnsiTheme="minorHAnsi" w:cstheme="minorHAnsi"/>
        </w:rPr>
        <w:t>22.</w:t>
      </w:r>
      <w:r>
        <w:rPr>
          <w:rFonts w:asciiTheme="minorHAnsi" w:hAnsiTheme="minorHAnsi" w:cstheme="minorHAnsi"/>
        </w:rPr>
        <w:tab/>
        <w:t>Making a Complaint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43251">
        <w:rPr>
          <w:rFonts w:asciiTheme="minorHAnsi" w:hAnsiTheme="minorHAnsi" w:cstheme="minorHAnsi"/>
        </w:rPr>
        <w:t>12</w:t>
      </w:r>
    </w:p>
    <w:p w14:paraId="01BBA110" w14:textId="5ADB91E4" w:rsidR="00133F87" w:rsidRDefault="00133F87" w:rsidP="00066C6A">
      <w:pPr>
        <w:ind w:firstLine="720"/>
        <w:rPr>
          <w:rFonts w:asciiTheme="minorHAnsi" w:hAnsiTheme="minorHAnsi" w:cstheme="minorHAnsi"/>
        </w:rPr>
      </w:pPr>
      <w:r>
        <w:rPr>
          <w:rFonts w:asciiTheme="minorHAnsi" w:hAnsiTheme="minorHAnsi" w:cstheme="minorHAnsi"/>
        </w:rPr>
        <w:t>23.</w:t>
      </w:r>
      <w:r>
        <w:rPr>
          <w:rFonts w:asciiTheme="minorHAnsi" w:hAnsiTheme="minorHAnsi" w:cstheme="minorHAnsi"/>
        </w:rPr>
        <w:tab/>
        <w:t>Employment Tribunals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43251">
        <w:rPr>
          <w:rFonts w:asciiTheme="minorHAnsi" w:hAnsiTheme="minorHAnsi" w:cstheme="minorHAnsi"/>
        </w:rPr>
        <w:t>12</w:t>
      </w:r>
    </w:p>
    <w:p w14:paraId="21EB1F70" w14:textId="1EA16F29" w:rsidR="00133F87" w:rsidRDefault="00133F87" w:rsidP="00066C6A">
      <w:pPr>
        <w:ind w:firstLine="720"/>
        <w:rPr>
          <w:rFonts w:asciiTheme="minorHAnsi" w:hAnsiTheme="minorHAnsi" w:cstheme="minorHAnsi"/>
        </w:rPr>
      </w:pPr>
      <w:r>
        <w:rPr>
          <w:rFonts w:asciiTheme="minorHAnsi" w:hAnsiTheme="minorHAnsi" w:cstheme="minorHAnsi"/>
        </w:rPr>
        <w:t>24.</w:t>
      </w:r>
      <w:r>
        <w:rPr>
          <w:rFonts w:asciiTheme="minorHAnsi" w:hAnsiTheme="minorHAnsi" w:cstheme="minorHAnsi"/>
        </w:rPr>
        <w:tab/>
        <w:t>Victimisation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43251">
        <w:rPr>
          <w:rFonts w:asciiTheme="minorHAnsi" w:hAnsiTheme="minorHAnsi" w:cstheme="minorHAnsi"/>
        </w:rPr>
        <w:t>12</w:t>
      </w:r>
    </w:p>
    <w:p w14:paraId="12A62B29" w14:textId="19168C83" w:rsidR="00133F87" w:rsidRDefault="00133F87" w:rsidP="00066C6A">
      <w:pPr>
        <w:ind w:firstLine="720"/>
        <w:rPr>
          <w:rFonts w:asciiTheme="minorHAnsi" w:hAnsiTheme="minorHAnsi" w:cstheme="minorHAnsi"/>
        </w:rPr>
      </w:pPr>
      <w:r>
        <w:rPr>
          <w:rFonts w:asciiTheme="minorHAnsi" w:hAnsiTheme="minorHAnsi" w:cstheme="minorHAnsi"/>
        </w:rPr>
        <w:t>25.</w:t>
      </w:r>
      <w:r>
        <w:rPr>
          <w:rFonts w:asciiTheme="minorHAnsi" w:hAnsiTheme="minorHAnsi" w:cstheme="minorHAnsi"/>
        </w:rPr>
        <w:tab/>
        <w:t>Induction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43251">
        <w:rPr>
          <w:rFonts w:asciiTheme="minorHAnsi" w:hAnsiTheme="minorHAnsi" w:cstheme="minorHAnsi"/>
        </w:rPr>
        <w:t>13</w:t>
      </w:r>
    </w:p>
    <w:p w14:paraId="7403724A" w14:textId="5E3E3654" w:rsidR="00133F87" w:rsidRDefault="00133F87" w:rsidP="00066C6A">
      <w:pPr>
        <w:ind w:firstLine="720"/>
        <w:rPr>
          <w:rFonts w:asciiTheme="minorHAnsi" w:hAnsiTheme="minorHAnsi" w:cstheme="minorHAnsi"/>
        </w:rPr>
      </w:pPr>
      <w:r>
        <w:rPr>
          <w:rFonts w:asciiTheme="minorHAnsi" w:hAnsiTheme="minorHAnsi" w:cstheme="minorHAnsi"/>
        </w:rPr>
        <w:t>26.</w:t>
      </w:r>
      <w:r>
        <w:rPr>
          <w:rFonts w:asciiTheme="minorHAnsi" w:hAnsiTheme="minorHAnsi" w:cstheme="minorHAnsi"/>
        </w:rPr>
        <w:tab/>
        <w:t>Probation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43251">
        <w:rPr>
          <w:rFonts w:asciiTheme="minorHAnsi" w:hAnsiTheme="minorHAnsi" w:cstheme="minorHAnsi"/>
        </w:rPr>
        <w:t>13</w:t>
      </w:r>
    </w:p>
    <w:p w14:paraId="23BA9D97" w14:textId="491964AA" w:rsidR="00066C6A" w:rsidRDefault="00066C6A" w:rsidP="008344E0">
      <w:pPr>
        <w:ind w:firstLine="720"/>
        <w:rPr>
          <w:rFonts w:asciiTheme="minorHAnsi" w:hAnsiTheme="minorHAnsi" w:cstheme="minorHAnsi"/>
        </w:rPr>
      </w:pPr>
    </w:p>
    <w:p w14:paraId="24678759" w14:textId="77777777" w:rsidR="007E55E6" w:rsidRDefault="007E55E6" w:rsidP="008344E0">
      <w:pPr>
        <w:ind w:firstLine="720"/>
        <w:rPr>
          <w:rFonts w:asciiTheme="minorHAnsi" w:hAnsiTheme="minorHAnsi" w:cstheme="minorHAnsi"/>
        </w:rPr>
      </w:pPr>
    </w:p>
    <w:p w14:paraId="1D8FF38A" w14:textId="77777777" w:rsidR="0035337A" w:rsidRDefault="0035337A" w:rsidP="0035337A">
      <w:pPr>
        <w:rPr>
          <w:rFonts w:asciiTheme="minorHAnsi" w:hAnsiTheme="minorHAnsi" w:cstheme="minorHAnsi"/>
        </w:rPr>
      </w:pPr>
    </w:p>
    <w:p w14:paraId="367EB712" w14:textId="77777777" w:rsidR="0035337A" w:rsidRDefault="0035337A" w:rsidP="0035337A">
      <w:pPr>
        <w:rPr>
          <w:rFonts w:asciiTheme="minorHAnsi" w:hAnsiTheme="minorHAnsi" w:cstheme="minorHAnsi"/>
        </w:rPr>
      </w:pPr>
    </w:p>
    <w:p w14:paraId="1D3BF042" w14:textId="77777777" w:rsidR="0035337A" w:rsidRDefault="0035337A" w:rsidP="0035337A">
      <w:pPr>
        <w:rPr>
          <w:rFonts w:asciiTheme="minorHAnsi" w:hAnsiTheme="minorHAnsi" w:cstheme="minorHAnsi"/>
        </w:rPr>
      </w:pPr>
    </w:p>
    <w:p w14:paraId="03C197FB" w14:textId="77777777" w:rsidR="00361C05" w:rsidRDefault="00361C05" w:rsidP="0035337A">
      <w:pPr>
        <w:rPr>
          <w:rFonts w:asciiTheme="minorHAnsi" w:hAnsiTheme="minorHAnsi" w:cstheme="minorHAnsi"/>
        </w:rPr>
      </w:pPr>
    </w:p>
    <w:p w14:paraId="7A9CFD06" w14:textId="77777777" w:rsidR="00361C05" w:rsidRDefault="00361C05" w:rsidP="0035337A">
      <w:pPr>
        <w:rPr>
          <w:rFonts w:asciiTheme="minorHAnsi" w:hAnsiTheme="minorHAnsi" w:cstheme="minorHAnsi"/>
        </w:rPr>
      </w:pPr>
    </w:p>
    <w:p w14:paraId="6CBCA6C4" w14:textId="77777777" w:rsidR="00361C05" w:rsidRDefault="00361C05" w:rsidP="0035337A">
      <w:pPr>
        <w:rPr>
          <w:rFonts w:asciiTheme="minorHAnsi" w:hAnsiTheme="minorHAnsi" w:cstheme="minorHAnsi"/>
        </w:rPr>
      </w:pPr>
    </w:p>
    <w:p w14:paraId="6A775B87" w14:textId="77777777" w:rsidR="00361C05" w:rsidRDefault="00361C05" w:rsidP="0035337A">
      <w:pPr>
        <w:rPr>
          <w:rFonts w:asciiTheme="minorHAnsi" w:hAnsiTheme="minorHAnsi" w:cstheme="minorHAnsi"/>
        </w:rPr>
      </w:pPr>
    </w:p>
    <w:p w14:paraId="68F740D0" w14:textId="77777777" w:rsidR="008344E0" w:rsidRDefault="008344E0" w:rsidP="0035337A">
      <w:pPr>
        <w:rPr>
          <w:rFonts w:asciiTheme="minorHAnsi" w:hAnsiTheme="minorHAnsi" w:cstheme="minorHAnsi"/>
        </w:rPr>
      </w:pPr>
    </w:p>
    <w:p w14:paraId="1F7CDDC9" w14:textId="77777777" w:rsidR="003D46C5" w:rsidRDefault="003D46C5" w:rsidP="0035337A">
      <w:pPr>
        <w:rPr>
          <w:rFonts w:asciiTheme="minorHAnsi" w:hAnsiTheme="minorHAnsi" w:cstheme="minorHAnsi"/>
        </w:rPr>
      </w:pPr>
    </w:p>
    <w:p w14:paraId="14551847" w14:textId="77777777" w:rsidR="009E04F2" w:rsidRPr="009E04F2" w:rsidRDefault="009E04F2" w:rsidP="0035337A">
      <w:pPr>
        <w:rPr>
          <w:rFonts w:asciiTheme="minorHAnsi" w:hAnsiTheme="minorHAnsi" w:cstheme="minorHAnsi"/>
        </w:rPr>
      </w:pPr>
      <w:r w:rsidRPr="009E04F2">
        <w:rPr>
          <w:rFonts w:asciiTheme="minorHAnsi" w:hAnsiTheme="minorHAnsi" w:cstheme="minorHAnsi"/>
        </w:rPr>
        <w:t>Contact details:</w:t>
      </w:r>
    </w:p>
    <w:p w14:paraId="1F910E5F" w14:textId="77777777" w:rsidR="009E04F2" w:rsidRPr="009E04F2" w:rsidRDefault="009E04F2" w:rsidP="009E04F2">
      <w:pPr>
        <w:ind w:firstLine="720"/>
        <w:rPr>
          <w:rFonts w:asciiTheme="minorHAnsi" w:hAnsiTheme="minorHAnsi" w:cstheme="minorHAnsi"/>
        </w:rPr>
      </w:pPr>
    </w:p>
    <w:p w14:paraId="1AE11D4B" w14:textId="77777777" w:rsidR="009E04F2" w:rsidRPr="009E04F2" w:rsidRDefault="009E04F2" w:rsidP="0035337A">
      <w:pPr>
        <w:rPr>
          <w:rFonts w:asciiTheme="minorHAnsi" w:hAnsiTheme="minorHAnsi" w:cstheme="minorHAnsi"/>
        </w:rPr>
      </w:pPr>
      <w:bookmarkStart w:id="0" w:name="_Hlk143522897"/>
      <w:r w:rsidRPr="009E04F2">
        <w:rPr>
          <w:rFonts w:asciiTheme="minorHAnsi" w:hAnsiTheme="minorHAnsi" w:cstheme="minorHAnsi"/>
        </w:rPr>
        <w:t xml:space="preserve">Town </w:t>
      </w:r>
      <w:r w:rsidR="005C5BCC">
        <w:rPr>
          <w:rFonts w:asciiTheme="minorHAnsi" w:hAnsiTheme="minorHAnsi" w:cstheme="minorHAnsi"/>
        </w:rPr>
        <w:t>C</w:t>
      </w:r>
      <w:r w:rsidRPr="009E04F2">
        <w:rPr>
          <w:rFonts w:asciiTheme="minorHAnsi" w:hAnsiTheme="minorHAnsi" w:cstheme="minorHAnsi"/>
        </w:rPr>
        <w:t>lerk</w:t>
      </w:r>
    </w:p>
    <w:p w14:paraId="492D845D" w14:textId="77777777" w:rsidR="009E04F2" w:rsidRPr="009E04F2" w:rsidRDefault="009E04F2" w:rsidP="0035337A">
      <w:pPr>
        <w:rPr>
          <w:rFonts w:asciiTheme="minorHAnsi" w:hAnsiTheme="minorHAnsi" w:cstheme="minorHAnsi"/>
        </w:rPr>
      </w:pPr>
      <w:r w:rsidRPr="009E04F2">
        <w:rPr>
          <w:rFonts w:asciiTheme="minorHAnsi" w:hAnsiTheme="minorHAnsi" w:cstheme="minorHAnsi"/>
        </w:rPr>
        <w:t xml:space="preserve">Franklin </w:t>
      </w:r>
      <w:r w:rsidR="005C5BCC">
        <w:rPr>
          <w:rFonts w:asciiTheme="minorHAnsi" w:hAnsiTheme="minorHAnsi" w:cstheme="minorHAnsi"/>
        </w:rPr>
        <w:t>H</w:t>
      </w:r>
      <w:r w:rsidRPr="009E04F2">
        <w:rPr>
          <w:rFonts w:asciiTheme="minorHAnsi" w:hAnsiTheme="minorHAnsi" w:cstheme="minorHAnsi"/>
        </w:rPr>
        <w:t>all</w:t>
      </w:r>
    </w:p>
    <w:p w14:paraId="723BAD83" w14:textId="77777777" w:rsidR="009E04F2" w:rsidRPr="009E04F2" w:rsidRDefault="009E04F2" w:rsidP="0035337A">
      <w:pPr>
        <w:rPr>
          <w:rFonts w:asciiTheme="minorHAnsi" w:hAnsiTheme="minorHAnsi" w:cstheme="minorHAnsi"/>
        </w:rPr>
      </w:pPr>
      <w:r w:rsidRPr="009E04F2">
        <w:rPr>
          <w:rFonts w:asciiTheme="minorHAnsi" w:hAnsiTheme="minorHAnsi" w:cstheme="minorHAnsi"/>
        </w:rPr>
        <w:t xml:space="preserve">Halton </w:t>
      </w:r>
      <w:r w:rsidR="005C5BCC">
        <w:rPr>
          <w:rFonts w:asciiTheme="minorHAnsi" w:hAnsiTheme="minorHAnsi" w:cstheme="minorHAnsi"/>
        </w:rPr>
        <w:t>R</w:t>
      </w:r>
      <w:r w:rsidRPr="009E04F2">
        <w:rPr>
          <w:rFonts w:asciiTheme="minorHAnsi" w:hAnsiTheme="minorHAnsi" w:cstheme="minorHAnsi"/>
        </w:rPr>
        <w:t>oad</w:t>
      </w:r>
    </w:p>
    <w:p w14:paraId="767C7099" w14:textId="77777777" w:rsidR="009E04F2" w:rsidRPr="009E04F2" w:rsidRDefault="009E04F2" w:rsidP="0035337A">
      <w:pPr>
        <w:rPr>
          <w:rFonts w:asciiTheme="minorHAnsi" w:hAnsiTheme="minorHAnsi" w:cstheme="minorHAnsi"/>
        </w:rPr>
      </w:pPr>
      <w:r w:rsidRPr="009E04F2">
        <w:rPr>
          <w:rFonts w:asciiTheme="minorHAnsi" w:hAnsiTheme="minorHAnsi" w:cstheme="minorHAnsi"/>
        </w:rPr>
        <w:t>Spilsby</w:t>
      </w:r>
    </w:p>
    <w:p w14:paraId="1EF8A115" w14:textId="77777777" w:rsidR="009E04F2" w:rsidRPr="009E04F2" w:rsidRDefault="009E04F2" w:rsidP="0035337A">
      <w:pPr>
        <w:rPr>
          <w:rFonts w:asciiTheme="minorHAnsi" w:hAnsiTheme="minorHAnsi" w:cstheme="minorHAnsi"/>
        </w:rPr>
      </w:pPr>
      <w:r w:rsidRPr="009E04F2">
        <w:rPr>
          <w:rFonts w:asciiTheme="minorHAnsi" w:hAnsiTheme="minorHAnsi" w:cstheme="minorHAnsi"/>
        </w:rPr>
        <w:t>P</w:t>
      </w:r>
      <w:r w:rsidR="005C5BCC" w:rsidRPr="009E04F2">
        <w:rPr>
          <w:rFonts w:asciiTheme="minorHAnsi" w:hAnsiTheme="minorHAnsi" w:cstheme="minorHAnsi"/>
        </w:rPr>
        <w:t>E</w:t>
      </w:r>
      <w:r w:rsidRPr="009E04F2">
        <w:rPr>
          <w:rFonts w:asciiTheme="minorHAnsi" w:hAnsiTheme="minorHAnsi" w:cstheme="minorHAnsi"/>
        </w:rPr>
        <w:t>23 5</w:t>
      </w:r>
      <w:r w:rsidR="005C5BCC" w:rsidRPr="009E04F2">
        <w:rPr>
          <w:rFonts w:asciiTheme="minorHAnsi" w:hAnsiTheme="minorHAnsi" w:cstheme="minorHAnsi"/>
        </w:rPr>
        <w:t>LA</w:t>
      </w:r>
    </w:p>
    <w:bookmarkEnd w:id="0"/>
    <w:p w14:paraId="43487413" w14:textId="77777777" w:rsidR="009E04F2" w:rsidRPr="009E04F2" w:rsidRDefault="009E04F2" w:rsidP="0035337A">
      <w:pPr>
        <w:rPr>
          <w:rFonts w:asciiTheme="minorHAnsi" w:hAnsiTheme="minorHAnsi" w:cstheme="minorHAnsi"/>
        </w:rPr>
      </w:pPr>
    </w:p>
    <w:p w14:paraId="4D99E7C0" w14:textId="77777777" w:rsidR="009E04F2" w:rsidRPr="009E04F2" w:rsidRDefault="009E04F2" w:rsidP="0035337A">
      <w:pPr>
        <w:rPr>
          <w:rFonts w:asciiTheme="minorHAnsi" w:hAnsiTheme="minorHAnsi" w:cstheme="minorHAnsi"/>
        </w:rPr>
      </w:pPr>
      <w:r w:rsidRPr="009E04F2">
        <w:rPr>
          <w:rFonts w:asciiTheme="minorHAnsi" w:hAnsiTheme="minorHAnsi" w:cstheme="minorHAnsi"/>
        </w:rPr>
        <w:t>01790 753189</w:t>
      </w:r>
    </w:p>
    <w:p w14:paraId="245C8B57" w14:textId="30312A0F" w:rsidR="000C363A" w:rsidRDefault="0033260F" w:rsidP="0035337A">
      <w:pPr>
        <w:rPr>
          <w:rFonts w:asciiTheme="minorHAnsi" w:hAnsiTheme="minorHAnsi" w:cstheme="minorHAnsi"/>
        </w:rPr>
      </w:pPr>
      <w:r w:rsidRPr="0033260F">
        <w:rPr>
          <w:rStyle w:val="Hyperlink"/>
          <w:rFonts w:asciiTheme="minorHAnsi" w:hAnsiTheme="minorHAnsi" w:cstheme="minorHAnsi"/>
        </w:rPr>
        <w:t>townclerk@spilsbytowncouncil.gov.uk</w:t>
      </w:r>
    </w:p>
    <w:p w14:paraId="7F10175D" w14:textId="126C01FE" w:rsidR="007E55E6" w:rsidRPr="007E55E6" w:rsidRDefault="002253F4" w:rsidP="007E55E6">
      <w:pPr>
        <w:pStyle w:val="ListParagraph"/>
        <w:numPr>
          <w:ilvl w:val="0"/>
          <w:numId w:val="1"/>
        </w:numPr>
        <w:rPr>
          <w:rFonts w:asciiTheme="minorHAnsi" w:hAnsiTheme="minorHAnsi" w:cstheme="minorHAnsi"/>
          <w:b/>
          <w:bCs/>
        </w:rPr>
      </w:pPr>
      <w:r>
        <w:rPr>
          <w:rFonts w:asciiTheme="minorHAnsi" w:hAnsiTheme="minorHAnsi" w:cstheme="minorHAnsi"/>
          <w:b/>
          <w:bCs/>
        </w:rPr>
        <w:lastRenderedPageBreak/>
        <w:t>Analysing the Vacancy</w:t>
      </w:r>
    </w:p>
    <w:p w14:paraId="0F56CAD7" w14:textId="04B00828" w:rsidR="002253F4" w:rsidRDefault="002253F4" w:rsidP="007E55E6">
      <w:pPr>
        <w:rPr>
          <w:rFonts w:asciiTheme="minorHAnsi" w:hAnsiTheme="minorHAnsi" w:cstheme="minorHAnsi"/>
        </w:rPr>
      </w:pPr>
      <w:r>
        <w:rPr>
          <w:rFonts w:asciiTheme="minorHAnsi" w:hAnsiTheme="minorHAnsi" w:cstheme="minorHAnsi"/>
        </w:rPr>
        <w:t>When a post becomes vacant or the establishment of a new post is agreed, care should be taken to define the purpose and objectives of the post and to decide if a new appointment is the appropriate solution to a vacancy.</w:t>
      </w:r>
      <w:r w:rsidR="006E6B24">
        <w:rPr>
          <w:rFonts w:asciiTheme="minorHAnsi" w:hAnsiTheme="minorHAnsi" w:cstheme="minorHAnsi"/>
        </w:rPr>
        <w:t xml:space="preserve"> </w:t>
      </w:r>
      <w:r>
        <w:rPr>
          <w:rFonts w:asciiTheme="minorHAnsi" w:hAnsiTheme="minorHAnsi" w:cstheme="minorHAnsi"/>
        </w:rPr>
        <w:t>The following should be considered:</w:t>
      </w:r>
    </w:p>
    <w:p w14:paraId="7B7D2933" w14:textId="29C3CA65" w:rsidR="002253F4" w:rsidRPr="00EB4DEE" w:rsidRDefault="002253F4" w:rsidP="00EB4DEE">
      <w:pPr>
        <w:pStyle w:val="ListParagraph"/>
        <w:numPr>
          <w:ilvl w:val="0"/>
          <w:numId w:val="32"/>
        </w:numPr>
        <w:rPr>
          <w:rFonts w:asciiTheme="minorHAnsi" w:hAnsiTheme="minorHAnsi" w:cstheme="minorHAnsi"/>
        </w:rPr>
      </w:pPr>
      <w:r w:rsidRPr="00EB4DEE">
        <w:rPr>
          <w:rFonts w:asciiTheme="minorHAnsi" w:hAnsiTheme="minorHAnsi" w:cstheme="minorHAnsi"/>
        </w:rPr>
        <w:t>Is the job content entirely appropriate?</w:t>
      </w:r>
    </w:p>
    <w:p w14:paraId="38509586" w14:textId="57384880" w:rsidR="002253F4" w:rsidRPr="00EB4DEE" w:rsidRDefault="002253F4" w:rsidP="00EB4DEE">
      <w:pPr>
        <w:pStyle w:val="ListParagraph"/>
        <w:numPr>
          <w:ilvl w:val="0"/>
          <w:numId w:val="32"/>
        </w:numPr>
        <w:rPr>
          <w:rFonts w:asciiTheme="minorHAnsi" w:hAnsiTheme="minorHAnsi" w:cstheme="minorHAnsi"/>
        </w:rPr>
      </w:pPr>
      <w:r w:rsidRPr="00EB4DEE">
        <w:rPr>
          <w:rFonts w:asciiTheme="minorHAnsi" w:hAnsiTheme="minorHAnsi" w:cstheme="minorHAnsi"/>
        </w:rPr>
        <w:t>Can the work be allocated to other staff with a view to job enlargement, job enrichment, motivation of staff and streamlining the establishment?</w:t>
      </w:r>
    </w:p>
    <w:p w14:paraId="07FE03FB" w14:textId="25423F1A" w:rsidR="002253F4" w:rsidRPr="00EB4DEE" w:rsidRDefault="002253F4" w:rsidP="00EB4DEE">
      <w:pPr>
        <w:pStyle w:val="ListParagraph"/>
        <w:numPr>
          <w:ilvl w:val="0"/>
          <w:numId w:val="32"/>
        </w:numPr>
        <w:rPr>
          <w:rFonts w:asciiTheme="minorHAnsi" w:hAnsiTheme="minorHAnsi" w:cstheme="minorHAnsi"/>
        </w:rPr>
      </w:pPr>
      <w:r w:rsidRPr="00EB4DEE">
        <w:rPr>
          <w:rFonts w:asciiTheme="minorHAnsi" w:hAnsiTheme="minorHAnsi" w:cstheme="minorHAnsi"/>
        </w:rPr>
        <w:t>Are the qualifications required necessary?</w:t>
      </w:r>
    </w:p>
    <w:p w14:paraId="6694C33B" w14:textId="3BAADD65" w:rsidR="002253F4" w:rsidRPr="00EB4DEE" w:rsidRDefault="002253F4" w:rsidP="00EB4DEE">
      <w:pPr>
        <w:pStyle w:val="ListParagraph"/>
        <w:numPr>
          <w:ilvl w:val="0"/>
          <w:numId w:val="32"/>
        </w:numPr>
        <w:rPr>
          <w:rFonts w:asciiTheme="minorHAnsi" w:hAnsiTheme="minorHAnsi" w:cstheme="minorHAnsi"/>
        </w:rPr>
      </w:pPr>
      <w:r w:rsidRPr="00EB4DEE">
        <w:rPr>
          <w:rFonts w:asciiTheme="minorHAnsi" w:hAnsiTheme="minorHAnsi" w:cstheme="minorHAnsi"/>
        </w:rPr>
        <w:t>Is there a need for different skills or experience for future needs?</w:t>
      </w:r>
      <w:r w:rsidR="00DB6D12">
        <w:rPr>
          <w:rFonts w:asciiTheme="minorHAnsi" w:hAnsiTheme="minorHAnsi" w:cstheme="minorHAnsi"/>
        </w:rPr>
        <w:t xml:space="preserve"> </w:t>
      </w:r>
      <w:r w:rsidRPr="00EB4DEE">
        <w:rPr>
          <w:rFonts w:asciiTheme="minorHAnsi" w:hAnsiTheme="minorHAnsi" w:cstheme="minorHAnsi"/>
        </w:rPr>
        <w:t>and</w:t>
      </w:r>
    </w:p>
    <w:p w14:paraId="5D7E9D53" w14:textId="7F7F6D12" w:rsidR="002253F4" w:rsidRPr="00EB4DEE" w:rsidRDefault="002253F4" w:rsidP="00EB4DEE">
      <w:pPr>
        <w:pStyle w:val="ListParagraph"/>
        <w:numPr>
          <w:ilvl w:val="0"/>
          <w:numId w:val="32"/>
        </w:numPr>
        <w:rPr>
          <w:rFonts w:asciiTheme="minorHAnsi" w:hAnsiTheme="minorHAnsi" w:cstheme="minorHAnsi"/>
        </w:rPr>
      </w:pPr>
      <w:r w:rsidRPr="00EB4DEE">
        <w:rPr>
          <w:rFonts w:asciiTheme="minorHAnsi" w:hAnsiTheme="minorHAnsi" w:cstheme="minorHAnsi"/>
        </w:rPr>
        <w:t>Are there any justifiable reasons why the job is not suitable for job sharing?</w:t>
      </w:r>
    </w:p>
    <w:p w14:paraId="48132FA5" w14:textId="77777777" w:rsidR="002253F4" w:rsidRDefault="002253F4" w:rsidP="007E55E6">
      <w:pPr>
        <w:rPr>
          <w:rFonts w:asciiTheme="minorHAnsi" w:hAnsiTheme="minorHAnsi" w:cstheme="minorHAnsi"/>
        </w:rPr>
      </w:pPr>
    </w:p>
    <w:p w14:paraId="601AD929" w14:textId="1DBE0E58" w:rsidR="002253F4" w:rsidRDefault="002253F4" w:rsidP="007E55E6">
      <w:pPr>
        <w:rPr>
          <w:rFonts w:asciiTheme="minorHAnsi" w:hAnsiTheme="minorHAnsi" w:cstheme="minorHAnsi"/>
        </w:rPr>
      </w:pPr>
      <w:r>
        <w:rPr>
          <w:rFonts w:asciiTheme="minorHAnsi" w:hAnsiTheme="minorHAnsi" w:cstheme="minorHAnsi"/>
        </w:rPr>
        <w:t>Consideration needs to be given to whether the actual tasks performed have changed or developed over the years in line with the skills and experience of the present jobholder.</w:t>
      </w:r>
    </w:p>
    <w:p w14:paraId="73C70C50" w14:textId="77777777" w:rsidR="002253F4" w:rsidRDefault="002253F4" w:rsidP="007E55E6">
      <w:pPr>
        <w:rPr>
          <w:rFonts w:asciiTheme="minorHAnsi" w:hAnsiTheme="minorHAnsi" w:cstheme="minorHAnsi"/>
        </w:rPr>
      </w:pPr>
    </w:p>
    <w:p w14:paraId="7456C00E" w14:textId="1474B360" w:rsidR="002253F4" w:rsidRDefault="002253F4" w:rsidP="007E55E6">
      <w:pPr>
        <w:rPr>
          <w:rFonts w:asciiTheme="minorHAnsi" w:hAnsiTheme="minorHAnsi" w:cstheme="minorHAnsi"/>
        </w:rPr>
      </w:pPr>
      <w:r>
        <w:rPr>
          <w:rFonts w:asciiTheme="minorHAnsi" w:hAnsiTheme="minorHAnsi" w:cstheme="minorHAnsi"/>
        </w:rPr>
        <w:t xml:space="preserve">Consultation with the </w:t>
      </w:r>
      <w:r w:rsidR="00705F9C">
        <w:rPr>
          <w:rFonts w:asciiTheme="minorHAnsi" w:hAnsiTheme="minorHAnsi" w:cstheme="minorHAnsi"/>
        </w:rPr>
        <w:t xml:space="preserve">outgoing </w:t>
      </w:r>
      <w:r>
        <w:rPr>
          <w:rFonts w:asciiTheme="minorHAnsi" w:hAnsiTheme="minorHAnsi" w:cstheme="minorHAnsi"/>
        </w:rPr>
        <w:t>jobholder and colleagues may produce good ideas for usefully changing the job.</w:t>
      </w:r>
    </w:p>
    <w:p w14:paraId="3EC829F1" w14:textId="77777777" w:rsidR="002253F4" w:rsidRDefault="002253F4" w:rsidP="007E55E6">
      <w:pPr>
        <w:rPr>
          <w:rFonts w:asciiTheme="minorHAnsi" w:hAnsiTheme="minorHAnsi" w:cstheme="minorHAnsi"/>
        </w:rPr>
      </w:pPr>
    </w:p>
    <w:p w14:paraId="6B330085" w14:textId="16995769" w:rsidR="002253F4" w:rsidRDefault="002253F4" w:rsidP="007E55E6">
      <w:pPr>
        <w:rPr>
          <w:rFonts w:asciiTheme="minorHAnsi" w:hAnsiTheme="minorHAnsi" w:cstheme="minorHAnsi"/>
        </w:rPr>
      </w:pPr>
      <w:r>
        <w:rPr>
          <w:rFonts w:asciiTheme="minorHAnsi" w:hAnsiTheme="minorHAnsi" w:cstheme="minorHAnsi"/>
        </w:rPr>
        <w:t>Information from the exit interview may provide a useful assessment of the current role.</w:t>
      </w:r>
      <w:r w:rsidR="006E6B24">
        <w:rPr>
          <w:rFonts w:asciiTheme="minorHAnsi" w:hAnsiTheme="minorHAnsi" w:cstheme="minorHAnsi"/>
        </w:rPr>
        <w:t xml:space="preserve"> </w:t>
      </w:r>
      <w:r>
        <w:rPr>
          <w:rFonts w:asciiTheme="minorHAnsi" w:hAnsiTheme="minorHAnsi" w:cstheme="minorHAnsi"/>
        </w:rPr>
        <w:t>An exit interview</w:t>
      </w:r>
      <w:r w:rsidR="002E040C">
        <w:rPr>
          <w:rFonts w:asciiTheme="minorHAnsi" w:hAnsiTheme="minorHAnsi" w:cstheme="minorHAnsi"/>
        </w:rPr>
        <w:t xml:space="preserve"> should have been conducted wherever possible before the vacancy is advertised.</w:t>
      </w:r>
      <w:r w:rsidR="006E6B24">
        <w:rPr>
          <w:rFonts w:asciiTheme="minorHAnsi" w:hAnsiTheme="minorHAnsi" w:cstheme="minorHAnsi"/>
        </w:rPr>
        <w:t xml:space="preserve"> </w:t>
      </w:r>
      <w:r w:rsidR="002E040C">
        <w:rPr>
          <w:rFonts w:asciiTheme="minorHAnsi" w:hAnsiTheme="minorHAnsi" w:cstheme="minorHAnsi"/>
        </w:rPr>
        <w:t>The interview should be conducted by an ‘impartial person’, normally on a higher level (but not the immediate supervisor), who, with the interviewee’s consent, will pass a report of the interview to the Town Clerk</w:t>
      </w:r>
      <w:r w:rsidR="009273E8">
        <w:rPr>
          <w:rFonts w:asciiTheme="minorHAnsi" w:hAnsiTheme="minorHAnsi" w:cstheme="minorHAnsi"/>
        </w:rPr>
        <w:t>/RFO</w:t>
      </w:r>
      <w:r w:rsidR="002E040C">
        <w:rPr>
          <w:rFonts w:asciiTheme="minorHAnsi" w:hAnsiTheme="minorHAnsi" w:cstheme="minorHAnsi"/>
        </w:rPr>
        <w:t>.</w:t>
      </w:r>
    </w:p>
    <w:p w14:paraId="7C5A15E1" w14:textId="77777777" w:rsidR="002E040C" w:rsidRDefault="002E040C" w:rsidP="007E55E6">
      <w:pPr>
        <w:rPr>
          <w:rFonts w:asciiTheme="minorHAnsi" w:hAnsiTheme="minorHAnsi" w:cstheme="minorHAnsi"/>
        </w:rPr>
      </w:pPr>
    </w:p>
    <w:p w14:paraId="384CF5C8" w14:textId="71ADF1D4" w:rsidR="002E040C" w:rsidRDefault="002E040C" w:rsidP="007E55E6">
      <w:pPr>
        <w:rPr>
          <w:rFonts w:asciiTheme="minorHAnsi" w:hAnsiTheme="minorHAnsi" w:cstheme="minorHAnsi"/>
        </w:rPr>
      </w:pPr>
      <w:r>
        <w:rPr>
          <w:rFonts w:asciiTheme="minorHAnsi" w:hAnsiTheme="minorHAnsi" w:cstheme="minorHAnsi"/>
        </w:rPr>
        <w:t>The Town Clerk</w:t>
      </w:r>
      <w:r w:rsidR="00C13D92">
        <w:rPr>
          <w:rFonts w:asciiTheme="minorHAnsi" w:hAnsiTheme="minorHAnsi" w:cstheme="minorHAnsi"/>
        </w:rPr>
        <w:t>/</w:t>
      </w:r>
      <w:r>
        <w:rPr>
          <w:rFonts w:asciiTheme="minorHAnsi" w:hAnsiTheme="minorHAnsi" w:cstheme="minorHAnsi"/>
        </w:rPr>
        <w:t>RFO should review the job profile and person specification to include any significant amendments in job content and duties in consultation with the Personnel Working Group.</w:t>
      </w:r>
    </w:p>
    <w:p w14:paraId="59084F20" w14:textId="77777777" w:rsidR="002E040C" w:rsidRDefault="002E040C" w:rsidP="007E55E6">
      <w:pPr>
        <w:rPr>
          <w:rFonts w:asciiTheme="minorHAnsi" w:hAnsiTheme="minorHAnsi" w:cstheme="minorHAnsi"/>
        </w:rPr>
      </w:pPr>
    </w:p>
    <w:p w14:paraId="094365E4" w14:textId="489D740D" w:rsidR="002E040C" w:rsidRDefault="002E040C" w:rsidP="007E55E6">
      <w:pPr>
        <w:rPr>
          <w:rFonts w:asciiTheme="minorHAnsi" w:hAnsiTheme="minorHAnsi" w:cstheme="minorHAnsi"/>
        </w:rPr>
      </w:pPr>
      <w:r>
        <w:rPr>
          <w:rFonts w:asciiTheme="minorHAnsi" w:hAnsiTheme="minorHAnsi" w:cstheme="minorHAnsi"/>
        </w:rPr>
        <w:t>I</w:t>
      </w:r>
      <w:r w:rsidR="00790081">
        <w:rPr>
          <w:rFonts w:asciiTheme="minorHAnsi" w:hAnsiTheme="minorHAnsi" w:cstheme="minorHAnsi"/>
        </w:rPr>
        <w:t>f</w:t>
      </w:r>
      <w:r>
        <w:rPr>
          <w:rFonts w:asciiTheme="minorHAnsi" w:hAnsiTheme="minorHAnsi" w:cstheme="minorHAnsi"/>
        </w:rPr>
        <w:t xml:space="preserve"> the Personnel Working Group considers any post unsuitable for job sharing, written reasons must be provided.</w:t>
      </w:r>
    </w:p>
    <w:p w14:paraId="4A0C25E8" w14:textId="77777777" w:rsidR="002E040C" w:rsidRDefault="002E040C" w:rsidP="007E55E6">
      <w:pPr>
        <w:rPr>
          <w:rFonts w:asciiTheme="minorHAnsi" w:hAnsiTheme="minorHAnsi" w:cstheme="minorHAnsi"/>
        </w:rPr>
      </w:pPr>
    </w:p>
    <w:p w14:paraId="217E5047" w14:textId="05DA77AF" w:rsidR="002E040C" w:rsidRPr="007E55E6" w:rsidRDefault="002E040C" w:rsidP="007E55E6">
      <w:pPr>
        <w:rPr>
          <w:rFonts w:asciiTheme="minorHAnsi" w:hAnsiTheme="minorHAnsi" w:cstheme="minorHAnsi"/>
        </w:rPr>
      </w:pPr>
      <w:r>
        <w:rPr>
          <w:rFonts w:asciiTheme="minorHAnsi" w:hAnsiTheme="minorHAnsi" w:cstheme="minorHAnsi"/>
        </w:rPr>
        <w:t>Consideration needs to be given to whether the vacancy is appropriate for permanent, fixed term, temporary or casual appointment.</w:t>
      </w:r>
    </w:p>
    <w:p w14:paraId="785B6424" w14:textId="77777777" w:rsidR="00066C6A" w:rsidRPr="00F97D4A" w:rsidRDefault="00066C6A" w:rsidP="00066C6A">
      <w:pPr>
        <w:rPr>
          <w:rFonts w:asciiTheme="minorHAnsi" w:hAnsiTheme="minorHAnsi" w:cstheme="minorHAnsi"/>
        </w:rPr>
      </w:pPr>
    </w:p>
    <w:p w14:paraId="5998D5B9" w14:textId="782F8E6D" w:rsidR="007E55E6" w:rsidRDefault="002E040C" w:rsidP="007E55E6">
      <w:pPr>
        <w:pStyle w:val="ListParagraph"/>
        <w:numPr>
          <w:ilvl w:val="0"/>
          <w:numId w:val="1"/>
        </w:numPr>
        <w:rPr>
          <w:rFonts w:asciiTheme="minorHAnsi" w:hAnsiTheme="minorHAnsi" w:cstheme="minorHAnsi"/>
          <w:b/>
          <w:bCs/>
        </w:rPr>
      </w:pPr>
      <w:r>
        <w:rPr>
          <w:rFonts w:asciiTheme="minorHAnsi" w:hAnsiTheme="minorHAnsi" w:cstheme="minorHAnsi"/>
          <w:b/>
          <w:bCs/>
        </w:rPr>
        <w:t>Recruitment Authorisation</w:t>
      </w:r>
    </w:p>
    <w:p w14:paraId="3DE86EE6" w14:textId="2F330B93" w:rsidR="002E040C" w:rsidRDefault="002E040C" w:rsidP="00B957AD">
      <w:pPr>
        <w:rPr>
          <w:rFonts w:asciiTheme="minorHAnsi" w:hAnsiTheme="minorHAnsi" w:cstheme="minorHAnsi"/>
        </w:rPr>
      </w:pPr>
      <w:r>
        <w:rPr>
          <w:rFonts w:asciiTheme="minorHAnsi" w:hAnsiTheme="minorHAnsi" w:cstheme="minorHAnsi"/>
        </w:rPr>
        <w:t>The Town Clerk</w:t>
      </w:r>
      <w:r w:rsidR="009273E8">
        <w:rPr>
          <w:rFonts w:asciiTheme="minorHAnsi" w:hAnsiTheme="minorHAnsi" w:cstheme="minorHAnsi"/>
        </w:rPr>
        <w:t>/RFO</w:t>
      </w:r>
      <w:r>
        <w:rPr>
          <w:rFonts w:asciiTheme="minorHAnsi" w:hAnsiTheme="minorHAnsi" w:cstheme="minorHAnsi"/>
        </w:rPr>
        <w:t xml:space="preserve">, in consultation with the Personnel </w:t>
      </w:r>
      <w:r w:rsidR="002924E8">
        <w:rPr>
          <w:rFonts w:asciiTheme="minorHAnsi" w:hAnsiTheme="minorHAnsi" w:cstheme="minorHAnsi"/>
        </w:rPr>
        <w:t>Committee</w:t>
      </w:r>
      <w:r>
        <w:rPr>
          <w:rFonts w:asciiTheme="minorHAnsi" w:hAnsiTheme="minorHAnsi" w:cstheme="minorHAnsi"/>
        </w:rPr>
        <w:t>, is authorised to approve the establishment of temporary posts of less than 3 months duration or specifically for maternity/paternity cover, where they can be financed within approved budgets.</w:t>
      </w:r>
    </w:p>
    <w:p w14:paraId="2EB4EBED" w14:textId="229BA759" w:rsidR="00B4643F" w:rsidRPr="00361C05" w:rsidRDefault="00B4643F" w:rsidP="00B957AD">
      <w:pPr>
        <w:rPr>
          <w:rFonts w:asciiTheme="minorHAnsi" w:hAnsiTheme="minorHAnsi" w:cstheme="minorHAnsi"/>
        </w:rPr>
      </w:pPr>
    </w:p>
    <w:p w14:paraId="4D0A805F" w14:textId="1B22FB42" w:rsidR="004C5DFD" w:rsidRDefault="002E040C" w:rsidP="004C5DFD">
      <w:pPr>
        <w:pStyle w:val="ListParagraph"/>
        <w:numPr>
          <w:ilvl w:val="0"/>
          <w:numId w:val="1"/>
        </w:numPr>
        <w:rPr>
          <w:rFonts w:asciiTheme="minorHAnsi" w:hAnsiTheme="minorHAnsi" w:cstheme="minorHAnsi"/>
          <w:b/>
          <w:bCs/>
        </w:rPr>
      </w:pPr>
      <w:r>
        <w:rPr>
          <w:rFonts w:asciiTheme="minorHAnsi" w:hAnsiTheme="minorHAnsi" w:cstheme="minorHAnsi"/>
          <w:b/>
          <w:bCs/>
        </w:rPr>
        <w:t>Post Specification</w:t>
      </w:r>
    </w:p>
    <w:p w14:paraId="06C7BE86" w14:textId="01F16506" w:rsidR="00A1026E" w:rsidRPr="002E040C" w:rsidRDefault="002E040C" w:rsidP="002E040C">
      <w:pPr>
        <w:rPr>
          <w:rFonts w:asciiTheme="minorHAnsi" w:hAnsiTheme="minorHAnsi" w:cstheme="minorHAnsi"/>
        </w:rPr>
      </w:pPr>
      <w:r>
        <w:rPr>
          <w:rFonts w:asciiTheme="minorHAnsi" w:hAnsiTheme="minorHAnsi" w:cstheme="minorHAnsi"/>
        </w:rPr>
        <w:t xml:space="preserve">Every post, without exception, must have a written post specification (job </w:t>
      </w:r>
      <w:r w:rsidR="00225C95">
        <w:rPr>
          <w:rFonts w:asciiTheme="minorHAnsi" w:hAnsiTheme="minorHAnsi" w:cstheme="minorHAnsi"/>
        </w:rPr>
        <w:t>profile</w:t>
      </w:r>
      <w:r>
        <w:rPr>
          <w:rFonts w:asciiTheme="minorHAnsi" w:hAnsiTheme="minorHAnsi" w:cstheme="minorHAnsi"/>
        </w:rPr>
        <w:t>) outlining the main duties and responsibilities and specifying the key tasks.</w:t>
      </w:r>
    </w:p>
    <w:p w14:paraId="1AB12A1D" w14:textId="77777777" w:rsidR="00A1026E" w:rsidRPr="00A1026E" w:rsidRDefault="00A1026E" w:rsidP="00A1026E">
      <w:pPr>
        <w:ind w:left="360"/>
        <w:rPr>
          <w:rFonts w:asciiTheme="minorHAnsi" w:hAnsiTheme="minorHAnsi" w:cstheme="minorHAnsi"/>
        </w:rPr>
      </w:pPr>
    </w:p>
    <w:p w14:paraId="2177DD88" w14:textId="1698BB93" w:rsidR="004C5DFD" w:rsidRDefault="002E040C" w:rsidP="004C5DFD">
      <w:pPr>
        <w:pStyle w:val="ListParagraph"/>
        <w:numPr>
          <w:ilvl w:val="0"/>
          <w:numId w:val="1"/>
        </w:numPr>
        <w:rPr>
          <w:rFonts w:asciiTheme="minorHAnsi" w:hAnsiTheme="minorHAnsi" w:cstheme="minorHAnsi"/>
          <w:b/>
          <w:bCs/>
        </w:rPr>
      </w:pPr>
      <w:r>
        <w:rPr>
          <w:rFonts w:asciiTheme="minorHAnsi" w:hAnsiTheme="minorHAnsi" w:cstheme="minorHAnsi"/>
          <w:b/>
          <w:bCs/>
        </w:rPr>
        <w:t>Person Specification</w:t>
      </w:r>
    </w:p>
    <w:p w14:paraId="1D83AC51" w14:textId="0DBAD796" w:rsidR="00A1026E" w:rsidRDefault="002E040C" w:rsidP="0056472A">
      <w:pPr>
        <w:rPr>
          <w:rFonts w:asciiTheme="minorHAnsi" w:hAnsiTheme="minorHAnsi" w:cstheme="minorHAnsi"/>
        </w:rPr>
      </w:pPr>
      <w:r>
        <w:rPr>
          <w:rFonts w:asciiTheme="minorHAnsi" w:hAnsiTheme="minorHAnsi" w:cstheme="minorHAnsi"/>
        </w:rPr>
        <w:t>A person specification specifies the attributes required by the applicant to fulfil the duties of the job.</w:t>
      </w:r>
      <w:r w:rsidR="006E6B24">
        <w:rPr>
          <w:rFonts w:asciiTheme="minorHAnsi" w:hAnsiTheme="minorHAnsi" w:cstheme="minorHAnsi"/>
        </w:rPr>
        <w:t xml:space="preserve"> </w:t>
      </w:r>
      <w:r>
        <w:rPr>
          <w:rFonts w:asciiTheme="minorHAnsi" w:hAnsiTheme="minorHAnsi" w:cstheme="minorHAnsi"/>
        </w:rPr>
        <w:t>It outlines the criteria against which applicants are assessed at the short listing and interview stage.</w:t>
      </w:r>
    </w:p>
    <w:p w14:paraId="24722A6E" w14:textId="77777777" w:rsidR="002E040C" w:rsidRDefault="002E040C" w:rsidP="0056472A">
      <w:pPr>
        <w:rPr>
          <w:rFonts w:asciiTheme="minorHAnsi" w:hAnsiTheme="minorHAnsi" w:cstheme="minorHAnsi"/>
        </w:rPr>
      </w:pPr>
    </w:p>
    <w:p w14:paraId="08B24C34" w14:textId="66D7075C" w:rsidR="002E040C" w:rsidRDefault="002E040C" w:rsidP="0056472A">
      <w:pPr>
        <w:rPr>
          <w:rFonts w:asciiTheme="minorHAnsi" w:hAnsiTheme="minorHAnsi" w:cstheme="minorHAnsi"/>
        </w:rPr>
      </w:pPr>
      <w:r>
        <w:rPr>
          <w:rFonts w:asciiTheme="minorHAnsi" w:hAnsiTheme="minorHAnsi" w:cstheme="minorHAnsi"/>
        </w:rPr>
        <w:t>The requirements should not be unnecessarily restrictive to unjustifiably exclude any particular group of people or individuals.</w:t>
      </w:r>
    </w:p>
    <w:p w14:paraId="251CF6A7" w14:textId="77777777" w:rsidR="00922FBA" w:rsidRDefault="00922FBA" w:rsidP="0056472A">
      <w:pPr>
        <w:rPr>
          <w:rFonts w:asciiTheme="minorHAnsi" w:hAnsiTheme="minorHAnsi" w:cstheme="minorHAnsi"/>
        </w:rPr>
      </w:pPr>
    </w:p>
    <w:p w14:paraId="6C633939" w14:textId="527993BA" w:rsidR="002E040C" w:rsidRDefault="002E040C" w:rsidP="0056472A">
      <w:pPr>
        <w:rPr>
          <w:rFonts w:asciiTheme="minorHAnsi" w:hAnsiTheme="minorHAnsi" w:cstheme="minorHAnsi"/>
        </w:rPr>
      </w:pPr>
      <w:r>
        <w:rPr>
          <w:rFonts w:asciiTheme="minorHAnsi" w:hAnsiTheme="minorHAnsi" w:cstheme="minorHAnsi"/>
        </w:rPr>
        <w:t>Those with responsibility for writing the job profile must ensure that the duties and responsibilities specified are based solely on the genuine requirements of the job.</w:t>
      </w:r>
      <w:r w:rsidR="006E6B24">
        <w:rPr>
          <w:rFonts w:asciiTheme="minorHAnsi" w:hAnsiTheme="minorHAnsi" w:cstheme="minorHAnsi"/>
        </w:rPr>
        <w:t xml:space="preserve"> </w:t>
      </w:r>
      <w:r>
        <w:rPr>
          <w:rFonts w:asciiTheme="minorHAnsi" w:hAnsiTheme="minorHAnsi" w:cstheme="minorHAnsi"/>
        </w:rPr>
        <w:t>Failure to do this may result in discrimination.</w:t>
      </w:r>
    </w:p>
    <w:p w14:paraId="72B387B6" w14:textId="77777777" w:rsidR="002E040C" w:rsidRDefault="002E040C" w:rsidP="0056472A">
      <w:pPr>
        <w:rPr>
          <w:rFonts w:asciiTheme="minorHAnsi" w:hAnsiTheme="minorHAnsi" w:cstheme="minorHAnsi"/>
        </w:rPr>
      </w:pPr>
    </w:p>
    <w:p w14:paraId="45A78992" w14:textId="38304196" w:rsidR="002E040C" w:rsidRDefault="002E040C" w:rsidP="0056472A">
      <w:pPr>
        <w:rPr>
          <w:rFonts w:asciiTheme="minorHAnsi" w:hAnsiTheme="minorHAnsi" w:cstheme="minorHAnsi"/>
        </w:rPr>
      </w:pPr>
      <w:r>
        <w:rPr>
          <w:rFonts w:asciiTheme="minorHAnsi" w:hAnsiTheme="minorHAnsi" w:cstheme="minorHAnsi"/>
        </w:rPr>
        <w:t>Education and other qualifications should only be specified where it is clearly shown to be a requ</w:t>
      </w:r>
      <w:r w:rsidR="00E35BDF">
        <w:rPr>
          <w:rFonts w:asciiTheme="minorHAnsi" w:hAnsiTheme="minorHAnsi" w:cstheme="minorHAnsi"/>
        </w:rPr>
        <w:t>irement of the job.</w:t>
      </w:r>
      <w:r w:rsidR="006E6B24">
        <w:rPr>
          <w:rFonts w:asciiTheme="minorHAnsi" w:hAnsiTheme="minorHAnsi" w:cstheme="minorHAnsi"/>
        </w:rPr>
        <w:t xml:space="preserve"> </w:t>
      </w:r>
      <w:r w:rsidR="00E35BDF">
        <w:rPr>
          <w:rFonts w:asciiTheme="minorHAnsi" w:hAnsiTheme="minorHAnsi" w:cstheme="minorHAnsi"/>
        </w:rPr>
        <w:t>There must be no distinction between qualifications obtained in the United Kingdon (UK) and those that are fully comparable and recognised but gained outside the UK.</w:t>
      </w:r>
    </w:p>
    <w:p w14:paraId="32DC31DC" w14:textId="77777777" w:rsidR="00A1026E" w:rsidRPr="00A1026E" w:rsidRDefault="00A1026E" w:rsidP="00A1026E">
      <w:pPr>
        <w:rPr>
          <w:rFonts w:asciiTheme="minorHAnsi" w:hAnsiTheme="minorHAnsi" w:cstheme="minorHAnsi"/>
        </w:rPr>
      </w:pPr>
    </w:p>
    <w:p w14:paraId="4DF6D0F9" w14:textId="23C0BCCE" w:rsidR="004C5DFD" w:rsidRDefault="00E35BDF" w:rsidP="004C5DFD">
      <w:pPr>
        <w:pStyle w:val="ListParagraph"/>
        <w:numPr>
          <w:ilvl w:val="0"/>
          <w:numId w:val="1"/>
        </w:numPr>
        <w:rPr>
          <w:rFonts w:asciiTheme="minorHAnsi" w:hAnsiTheme="minorHAnsi" w:cstheme="minorHAnsi"/>
          <w:b/>
          <w:bCs/>
        </w:rPr>
      </w:pPr>
      <w:r>
        <w:rPr>
          <w:rFonts w:asciiTheme="minorHAnsi" w:hAnsiTheme="minorHAnsi" w:cstheme="minorHAnsi"/>
          <w:b/>
          <w:bCs/>
        </w:rPr>
        <w:t>Pay and Conditions</w:t>
      </w:r>
    </w:p>
    <w:p w14:paraId="25793A66" w14:textId="5772B888" w:rsidR="000917DD" w:rsidRDefault="00E35BDF" w:rsidP="0056472A">
      <w:pPr>
        <w:rPr>
          <w:rFonts w:asciiTheme="minorHAnsi" w:hAnsiTheme="minorHAnsi" w:cstheme="minorHAnsi"/>
        </w:rPr>
      </w:pPr>
      <w:r>
        <w:rPr>
          <w:rFonts w:asciiTheme="minorHAnsi" w:hAnsiTheme="minorHAnsi" w:cstheme="minorHAnsi"/>
        </w:rPr>
        <w:t xml:space="preserve">At this stage, when the job profile and person specification have been defined, the question of </w:t>
      </w:r>
      <w:r w:rsidR="00922FBA">
        <w:rPr>
          <w:rFonts w:asciiTheme="minorHAnsi" w:hAnsiTheme="minorHAnsi" w:cstheme="minorHAnsi"/>
        </w:rPr>
        <w:t xml:space="preserve">Pay </w:t>
      </w:r>
      <w:r>
        <w:rPr>
          <w:rFonts w:asciiTheme="minorHAnsi" w:hAnsiTheme="minorHAnsi" w:cstheme="minorHAnsi"/>
        </w:rPr>
        <w:t>and Conditions should be considered.</w:t>
      </w:r>
    </w:p>
    <w:p w14:paraId="166555FE" w14:textId="77777777" w:rsidR="00E35BDF" w:rsidRPr="00A1026E" w:rsidRDefault="00E35BDF" w:rsidP="0056472A">
      <w:pPr>
        <w:rPr>
          <w:rFonts w:asciiTheme="minorHAnsi" w:hAnsiTheme="minorHAnsi" w:cstheme="minorHAnsi"/>
        </w:rPr>
      </w:pPr>
    </w:p>
    <w:p w14:paraId="149DD975" w14:textId="3F3DD0CD" w:rsidR="004C5DFD" w:rsidRDefault="000917DD" w:rsidP="004C5DFD">
      <w:pPr>
        <w:pStyle w:val="ListParagraph"/>
        <w:numPr>
          <w:ilvl w:val="0"/>
          <w:numId w:val="1"/>
        </w:numPr>
        <w:rPr>
          <w:rFonts w:asciiTheme="minorHAnsi" w:hAnsiTheme="minorHAnsi" w:cstheme="minorHAnsi"/>
          <w:b/>
          <w:bCs/>
        </w:rPr>
      </w:pPr>
      <w:r>
        <w:rPr>
          <w:rFonts w:asciiTheme="minorHAnsi" w:hAnsiTheme="minorHAnsi" w:cstheme="minorHAnsi"/>
          <w:b/>
          <w:bCs/>
        </w:rPr>
        <w:t>Re</w:t>
      </w:r>
      <w:r w:rsidR="00E35BDF">
        <w:rPr>
          <w:rFonts w:asciiTheme="minorHAnsi" w:hAnsiTheme="minorHAnsi" w:cstheme="minorHAnsi"/>
          <w:b/>
          <w:bCs/>
        </w:rPr>
        <w:t>habilitation of Offenders</w:t>
      </w:r>
    </w:p>
    <w:p w14:paraId="3FC6ABF7" w14:textId="73B70AFF" w:rsidR="00E35BDF" w:rsidRDefault="00E35BDF" w:rsidP="005B69EA">
      <w:pPr>
        <w:rPr>
          <w:rFonts w:asciiTheme="minorHAnsi" w:hAnsiTheme="minorHAnsi" w:cstheme="minorHAnsi"/>
        </w:rPr>
      </w:pPr>
      <w:r>
        <w:rPr>
          <w:rFonts w:asciiTheme="minorHAnsi" w:hAnsiTheme="minorHAnsi" w:cstheme="minorHAnsi"/>
        </w:rPr>
        <w:t>The Rehabilitation of Offenders Act 1974 specifies time periods after which specific criminal convictions are considered spent.</w:t>
      </w:r>
      <w:r w:rsidR="006E6B24">
        <w:rPr>
          <w:rFonts w:asciiTheme="minorHAnsi" w:hAnsiTheme="minorHAnsi" w:cstheme="minorHAnsi"/>
        </w:rPr>
        <w:t xml:space="preserve"> </w:t>
      </w:r>
      <w:r>
        <w:rPr>
          <w:rFonts w:asciiTheme="minorHAnsi" w:hAnsiTheme="minorHAnsi" w:cstheme="minorHAnsi"/>
        </w:rPr>
        <w:t>However, some posts are exempt from the Act as follows:</w:t>
      </w:r>
    </w:p>
    <w:p w14:paraId="38D02D20" w14:textId="1F82B2A9" w:rsidR="00E35BDF" w:rsidRPr="00F36EF2" w:rsidRDefault="00E35BDF" w:rsidP="00F36EF2">
      <w:pPr>
        <w:pStyle w:val="ListParagraph"/>
        <w:numPr>
          <w:ilvl w:val="0"/>
          <w:numId w:val="33"/>
        </w:numPr>
        <w:rPr>
          <w:rFonts w:asciiTheme="minorHAnsi" w:hAnsiTheme="minorHAnsi" w:cstheme="minorHAnsi"/>
        </w:rPr>
      </w:pPr>
      <w:r w:rsidRPr="00F36EF2">
        <w:rPr>
          <w:rFonts w:asciiTheme="minorHAnsi" w:hAnsiTheme="minorHAnsi" w:cstheme="minorHAnsi"/>
        </w:rPr>
        <w:t>Accountants;</w:t>
      </w:r>
    </w:p>
    <w:p w14:paraId="2A2E7B8B" w14:textId="0E11D8F6" w:rsidR="00E35BDF" w:rsidRPr="00F36EF2" w:rsidRDefault="00E35BDF" w:rsidP="00F36EF2">
      <w:pPr>
        <w:pStyle w:val="ListParagraph"/>
        <w:numPr>
          <w:ilvl w:val="0"/>
          <w:numId w:val="33"/>
        </w:numPr>
        <w:rPr>
          <w:rFonts w:asciiTheme="minorHAnsi" w:hAnsiTheme="minorHAnsi" w:cstheme="minorHAnsi"/>
        </w:rPr>
      </w:pPr>
      <w:r w:rsidRPr="00F36EF2">
        <w:rPr>
          <w:rFonts w:asciiTheme="minorHAnsi" w:hAnsiTheme="minorHAnsi" w:cstheme="minorHAnsi"/>
        </w:rPr>
        <w:t>Solicitors/Barristers;</w:t>
      </w:r>
    </w:p>
    <w:p w14:paraId="3787BDF6" w14:textId="20E9578B" w:rsidR="00E35BDF" w:rsidRPr="00F36EF2" w:rsidRDefault="00E35BDF" w:rsidP="00F36EF2">
      <w:pPr>
        <w:pStyle w:val="ListParagraph"/>
        <w:numPr>
          <w:ilvl w:val="0"/>
          <w:numId w:val="33"/>
        </w:numPr>
        <w:rPr>
          <w:rFonts w:asciiTheme="minorHAnsi" w:hAnsiTheme="minorHAnsi" w:cstheme="minorHAnsi"/>
        </w:rPr>
      </w:pPr>
      <w:r w:rsidRPr="00F36EF2">
        <w:rPr>
          <w:rFonts w:asciiTheme="minorHAnsi" w:hAnsiTheme="minorHAnsi" w:cstheme="minorHAnsi"/>
        </w:rPr>
        <w:t>All employees with substantial unsupervised access to children; and</w:t>
      </w:r>
    </w:p>
    <w:p w14:paraId="7A69879F" w14:textId="312CDED5" w:rsidR="00E35BDF" w:rsidRPr="00F36EF2" w:rsidRDefault="00E35BDF" w:rsidP="00F36EF2">
      <w:pPr>
        <w:pStyle w:val="ListParagraph"/>
        <w:numPr>
          <w:ilvl w:val="0"/>
          <w:numId w:val="33"/>
        </w:numPr>
        <w:rPr>
          <w:rFonts w:asciiTheme="minorHAnsi" w:hAnsiTheme="minorHAnsi" w:cstheme="minorHAnsi"/>
        </w:rPr>
      </w:pPr>
      <w:r w:rsidRPr="00F36EF2">
        <w:rPr>
          <w:rFonts w:asciiTheme="minorHAnsi" w:hAnsiTheme="minorHAnsi" w:cstheme="minorHAnsi"/>
        </w:rPr>
        <w:t>All employees involved in the provision of service to vulnerable clients.</w:t>
      </w:r>
    </w:p>
    <w:p w14:paraId="7D04F409" w14:textId="77777777" w:rsidR="00E35BDF" w:rsidRDefault="00E35BDF" w:rsidP="005B69EA">
      <w:pPr>
        <w:rPr>
          <w:rFonts w:asciiTheme="minorHAnsi" w:hAnsiTheme="minorHAnsi" w:cstheme="minorHAnsi"/>
        </w:rPr>
      </w:pPr>
    </w:p>
    <w:p w14:paraId="6A31A3B4" w14:textId="6DB3AA9C" w:rsidR="00E35BDF" w:rsidRDefault="00E35BDF" w:rsidP="005B69EA">
      <w:pPr>
        <w:rPr>
          <w:rFonts w:asciiTheme="minorHAnsi" w:hAnsiTheme="minorHAnsi" w:cstheme="minorHAnsi"/>
        </w:rPr>
      </w:pPr>
      <w:r>
        <w:rPr>
          <w:rFonts w:asciiTheme="minorHAnsi" w:hAnsiTheme="minorHAnsi" w:cstheme="minorHAnsi"/>
        </w:rPr>
        <w:t>Additionally, the Council is empowered under Home Office Regulations to check, both with the Police and the Department of Health, posts involving substantial access to children or vulnerable adults.</w:t>
      </w:r>
      <w:r w:rsidR="006E6B24">
        <w:rPr>
          <w:rFonts w:asciiTheme="minorHAnsi" w:hAnsiTheme="minorHAnsi" w:cstheme="minorHAnsi"/>
        </w:rPr>
        <w:t xml:space="preserve"> </w:t>
      </w:r>
      <w:r>
        <w:rPr>
          <w:rFonts w:asciiTheme="minorHAnsi" w:hAnsiTheme="minorHAnsi" w:cstheme="minorHAnsi"/>
        </w:rPr>
        <w:t>As part of the recruitment process, shortlisted candidates are required to complete a form concerning criminal conviction and, if selected as the successful candidate, a Police check is carried out on the individual concerned.</w:t>
      </w:r>
      <w:r w:rsidR="006E6B24">
        <w:rPr>
          <w:rFonts w:asciiTheme="minorHAnsi" w:hAnsiTheme="minorHAnsi" w:cstheme="minorHAnsi"/>
        </w:rPr>
        <w:t xml:space="preserve"> </w:t>
      </w:r>
      <w:r>
        <w:rPr>
          <w:rFonts w:asciiTheme="minorHAnsi" w:hAnsiTheme="minorHAnsi" w:cstheme="minorHAnsi"/>
        </w:rPr>
        <w:t>After completion of the recruitment procedure, all forms are destroyed.</w:t>
      </w:r>
    </w:p>
    <w:p w14:paraId="5E7C174B" w14:textId="77777777" w:rsidR="00E35BDF" w:rsidRDefault="00E35BDF" w:rsidP="005B69EA">
      <w:pPr>
        <w:rPr>
          <w:rFonts w:asciiTheme="minorHAnsi" w:hAnsiTheme="minorHAnsi" w:cstheme="minorHAnsi"/>
        </w:rPr>
      </w:pPr>
    </w:p>
    <w:p w14:paraId="7B617619" w14:textId="204FDD9D" w:rsidR="00E35BDF" w:rsidRDefault="00E35BDF" w:rsidP="005B69EA">
      <w:pPr>
        <w:rPr>
          <w:rFonts w:asciiTheme="minorHAnsi" w:hAnsiTheme="minorHAnsi" w:cstheme="minorHAnsi"/>
        </w:rPr>
      </w:pPr>
      <w:r>
        <w:rPr>
          <w:rFonts w:asciiTheme="minorHAnsi" w:hAnsiTheme="minorHAnsi" w:cstheme="minorHAnsi"/>
        </w:rPr>
        <w:t>All candidates for posts falling within the above categories will be asked at interview to declare any spent or unspent convictions.</w:t>
      </w:r>
    </w:p>
    <w:p w14:paraId="14189858" w14:textId="77777777" w:rsidR="00E35BDF" w:rsidRDefault="00E35BDF" w:rsidP="005B69EA">
      <w:pPr>
        <w:rPr>
          <w:rFonts w:asciiTheme="minorHAnsi" w:hAnsiTheme="minorHAnsi" w:cstheme="minorHAnsi"/>
        </w:rPr>
      </w:pPr>
    </w:p>
    <w:p w14:paraId="25C1136E" w14:textId="59513712" w:rsidR="00E35BDF" w:rsidRDefault="00E35BDF" w:rsidP="005B69EA">
      <w:pPr>
        <w:rPr>
          <w:rFonts w:asciiTheme="minorHAnsi" w:hAnsiTheme="minorHAnsi" w:cstheme="minorHAnsi"/>
        </w:rPr>
      </w:pPr>
      <w:r>
        <w:rPr>
          <w:rFonts w:asciiTheme="minorHAnsi" w:hAnsiTheme="minorHAnsi" w:cstheme="minorHAnsi"/>
        </w:rPr>
        <w:t>Any false declaration may lead to employment being terminated without notice.</w:t>
      </w:r>
    </w:p>
    <w:p w14:paraId="5E55A0FF" w14:textId="77777777" w:rsidR="00E35BDF" w:rsidRDefault="00E35BDF" w:rsidP="005B69EA">
      <w:pPr>
        <w:rPr>
          <w:rFonts w:asciiTheme="minorHAnsi" w:hAnsiTheme="minorHAnsi" w:cstheme="minorHAnsi"/>
        </w:rPr>
      </w:pPr>
    </w:p>
    <w:p w14:paraId="38DC9033" w14:textId="7704820D" w:rsidR="00E35BDF" w:rsidRDefault="00E35BDF" w:rsidP="005B69EA">
      <w:pPr>
        <w:rPr>
          <w:rFonts w:asciiTheme="minorHAnsi" w:hAnsiTheme="minorHAnsi" w:cstheme="minorHAnsi"/>
        </w:rPr>
      </w:pPr>
      <w:r>
        <w:rPr>
          <w:rFonts w:asciiTheme="minorHAnsi" w:hAnsiTheme="minorHAnsi" w:cstheme="minorHAnsi"/>
        </w:rPr>
        <w:t>The disclosure of a criminal record, or other information, does not debar the candidate unless the selection panel considers that the conviction renders the candidate unsuitable for appointment.</w:t>
      </w:r>
      <w:r w:rsidR="006E6B24">
        <w:rPr>
          <w:rFonts w:asciiTheme="minorHAnsi" w:hAnsiTheme="minorHAnsi" w:cstheme="minorHAnsi"/>
        </w:rPr>
        <w:t xml:space="preserve"> </w:t>
      </w:r>
      <w:r>
        <w:rPr>
          <w:rFonts w:asciiTheme="minorHAnsi" w:hAnsiTheme="minorHAnsi" w:cstheme="minorHAnsi"/>
        </w:rPr>
        <w:t>In making the decision, the Council should consider the nature of the offence, how long ago and the age of the candidate when it was committed and any other factors which may be relevant, including appropriate considerations in relation to the Council’s Equal Opportunities Policy.</w:t>
      </w:r>
    </w:p>
    <w:p w14:paraId="56C44900" w14:textId="77777777" w:rsidR="00E35BDF" w:rsidRDefault="00E35BDF" w:rsidP="005B69EA">
      <w:pPr>
        <w:rPr>
          <w:rFonts w:asciiTheme="minorHAnsi" w:hAnsiTheme="minorHAnsi" w:cstheme="minorHAnsi"/>
        </w:rPr>
      </w:pPr>
    </w:p>
    <w:p w14:paraId="7BA6EFB1" w14:textId="77777777" w:rsidR="003576B3" w:rsidRDefault="00E35BDF" w:rsidP="005B69EA">
      <w:pPr>
        <w:rPr>
          <w:rFonts w:asciiTheme="minorHAnsi" w:hAnsiTheme="minorHAnsi" w:cstheme="minorHAnsi"/>
        </w:rPr>
      </w:pPr>
      <w:r>
        <w:rPr>
          <w:rFonts w:asciiTheme="minorHAnsi" w:hAnsiTheme="minorHAnsi" w:cstheme="minorHAnsi"/>
        </w:rPr>
        <w:t>Failure to declare a conviction, caution or bind-over may, however, disqualify the candidate from appointment, or result in summary dismissal if the discrepancy comes to light.</w:t>
      </w:r>
    </w:p>
    <w:p w14:paraId="5DF660D5" w14:textId="77777777" w:rsidR="003851AF" w:rsidRPr="005B69EA" w:rsidRDefault="003851AF" w:rsidP="005B69EA">
      <w:pPr>
        <w:rPr>
          <w:rFonts w:asciiTheme="minorHAnsi" w:hAnsiTheme="minorHAnsi" w:cstheme="minorHAnsi"/>
        </w:rPr>
      </w:pPr>
    </w:p>
    <w:p w14:paraId="268C3B87" w14:textId="11160F75" w:rsidR="004C5DFD" w:rsidRDefault="003576B3" w:rsidP="006C11A6">
      <w:pPr>
        <w:pStyle w:val="ListParagraph"/>
        <w:numPr>
          <w:ilvl w:val="0"/>
          <w:numId w:val="1"/>
        </w:numPr>
        <w:rPr>
          <w:rFonts w:asciiTheme="minorHAnsi" w:hAnsiTheme="minorHAnsi" w:cstheme="minorHAnsi"/>
          <w:b/>
          <w:bCs/>
        </w:rPr>
      </w:pPr>
      <w:r>
        <w:rPr>
          <w:rFonts w:asciiTheme="minorHAnsi" w:hAnsiTheme="minorHAnsi" w:cstheme="minorHAnsi"/>
          <w:b/>
          <w:bCs/>
        </w:rPr>
        <w:t>Options for Filling Vacant Posts</w:t>
      </w:r>
    </w:p>
    <w:p w14:paraId="4DD9DE97" w14:textId="43341215" w:rsidR="003576B3" w:rsidRPr="006E6B24" w:rsidRDefault="003576B3" w:rsidP="003576B3">
      <w:pPr>
        <w:rPr>
          <w:rFonts w:asciiTheme="minorHAnsi" w:hAnsiTheme="minorHAnsi" w:cstheme="minorHAnsi"/>
          <w:b/>
          <w:bCs/>
        </w:rPr>
      </w:pPr>
      <w:r w:rsidRPr="00B06D33">
        <w:rPr>
          <w:rFonts w:asciiTheme="minorHAnsi" w:hAnsiTheme="minorHAnsi" w:cstheme="minorHAnsi"/>
          <w:b/>
          <w:bCs/>
        </w:rPr>
        <w:t>Job Share</w:t>
      </w:r>
    </w:p>
    <w:p w14:paraId="59329AC5" w14:textId="74FFBABA" w:rsidR="003576B3" w:rsidRDefault="003576B3" w:rsidP="003576B3">
      <w:pPr>
        <w:rPr>
          <w:rFonts w:asciiTheme="minorHAnsi" w:hAnsiTheme="minorHAnsi" w:cstheme="minorHAnsi"/>
        </w:rPr>
      </w:pPr>
      <w:r>
        <w:rPr>
          <w:rFonts w:asciiTheme="minorHAnsi" w:hAnsiTheme="minorHAnsi" w:cstheme="minorHAnsi"/>
        </w:rPr>
        <w:t>Job sharing is a form of employment in which the duties of one position are shared, usually by two people, and the salary and fringe benefits are divided between each employee according to the hours worked.</w:t>
      </w:r>
      <w:r w:rsidR="006E6B24">
        <w:rPr>
          <w:rFonts w:asciiTheme="minorHAnsi" w:hAnsiTheme="minorHAnsi" w:cstheme="minorHAnsi"/>
        </w:rPr>
        <w:t xml:space="preserve"> </w:t>
      </w:r>
      <w:r>
        <w:rPr>
          <w:rFonts w:asciiTheme="minorHAnsi" w:hAnsiTheme="minorHAnsi" w:cstheme="minorHAnsi"/>
        </w:rPr>
        <w:t>It is different to part time working as a high degree of co-operation is required between the job share partners.</w:t>
      </w:r>
    </w:p>
    <w:p w14:paraId="32CEF49A" w14:textId="77777777" w:rsidR="003576B3" w:rsidRDefault="003576B3" w:rsidP="003576B3">
      <w:pPr>
        <w:rPr>
          <w:rFonts w:asciiTheme="minorHAnsi" w:hAnsiTheme="minorHAnsi" w:cstheme="minorHAnsi"/>
        </w:rPr>
      </w:pPr>
    </w:p>
    <w:p w14:paraId="357C012D" w14:textId="361673B7" w:rsidR="003576B3" w:rsidRDefault="003576B3" w:rsidP="003576B3">
      <w:pPr>
        <w:rPr>
          <w:rFonts w:asciiTheme="minorHAnsi" w:hAnsiTheme="minorHAnsi" w:cstheme="minorHAnsi"/>
        </w:rPr>
      </w:pPr>
      <w:r>
        <w:rPr>
          <w:rFonts w:asciiTheme="minorHAnsi" w:hAnsiTheme="minorHAnsi" w:cstheme="minorHAnsi"/>
        </w:rPr>
        <w:t xml:space="preserve">A </w:t>
      </w:r>
      <w:r w:rsidR="00914758">
        <w:rPr>
          <w:rFonts w:asciiTheme="minorHAnsi" w:hAnsiTheme="minorHAnsi" w:cstheme="minorHAnsi"/>
        </w:rPr>
        <w:t>job-sharing</w:t>
      </w:r>
      <w:r>
        <w:rPr>
          <w:rFonts w:asciiTheme="minorHAnsi" w:hAnsiTheme="minorHAnsi" w:cstheme="minorHAnsi"/>
        </w:rPr>
        <w:t xml:space="preserve"> situation can arise if:</w:t>
      </w:r>
    </w:p>
    <w:p w14:paraId="23496AB5" w14:textId="7A4A0AD0" w:rsidR="003576B3" w:rsidRPr="003576B3" w:rsidRDefault="003576B3" w:rsidP="003576B3">
      <w:pPr>
        <w:pStyle w:val="ListParagraph"/>
        <w:numPr>
          <w:ilvl w:val="0"/>
          <w:numId w:val="14"/>
        </w:numPr>
        <w:rPr>
          <w:rFonts w:asciiTheme="minorHAnsi" w:hAnsiTheme="minorHAnsi" w:cstheme="minorHAnsi"/>
        </w:rPr>
      </w:pPr>
      <w:r w:rsidRPr="003576B3">
        <w:rPr>
          <w:rFonts w:asciiTheme="minorHAnsi" w:hAnsiTheme="minorHAnsi" w:cstheme="minorHAnsi"/>
        </w:rPr>
        <w:t xml:space="preserve">An individual employee comes to an agreement with their </w:t>
      </w:r>
      <w:proofErr w:type="gramStart"/>
      <w:r w:rsidR="00634329">
        <w:rPr>
          <w:rFonts w:asciiTheme="minorHAnsi" w:hAnsiTheme="minorHAnsi" w:cstheme="minorHAnsi"/>
        </w:rPr>
        <w:t>M</w:t>
      </w:r>
      <w:r w:rsidRPr="003576B3">
        <w:rPr>
          <w:rFonts w:asciiTheme="minorHAnsi" w:hAnsiTheme="minorHAnsi" w:cstheme="minorHAnsi"/>
        </w:rPr>
        <w:t>anager</w:t>
      </w:r>
      <w:proofErr w:type="gramEnd"/>
      <w:r w:rsidRPr="003576B3">
        <w:rPr>
          <w:rFonts w:asciiTheme="minorHAnsi" w:hAnsiTheme="minorHAnsi" w:cstheme="minorHAnsi"/>
        </w:rPr>
        <w:t xml:space="preserve"> which allows </w:t>
      </w:r>
      <w:r w:rsidR="00914758">
        <w:rPr>
          <w:rFonts w:asciiTheme="minorHAnsi" w:hAnsiTheme="minorHAnsi" w:cstheme="minorHAnsi"/>
        </w:rPr>
        <w:t>them</w:t>
      </w:r>
      <w:r w:rsidRPr="003576B3">
        <w:rPr>
          <w:rFonts w:asciiTheme="minorHAnsi" w:hAnsiTheme="minorHAnsi" w:cstheme="minorHAnsi"/>
        </w:rPr>
        <w:t xml:space="preserve"> to reduce their contracted working hours and their </w:t>
      </w:r>
      <w:proofErr w:type="gramStart"/>
      <w:r w:rsidR="00634329">
        <w:rPr>
          <w:rFonts w:asciiTheme="minorHAnsi" w:hAnsiTheme="minorHAnsi" w:cstheme="minorHAnsi"/>
        </w:rPr>
        <w:t>M</w:t>
      </w:r>
      <w:r w:rsidRPr="003576B3">
        <w:rPr>
          <w:rFonts w:asciiTheme="minorHAnsi" w:hAnsiTheme="minorHAnsi" w:cstheme="minorHAnsi"/>
        </w:rPr>
        <w:t>anager</w:t>
      </w:r>
      <w:proofErr w:type="gramEnd"/>
      <w:r w:rsidRPr="003576B3">
        <w:rPr>
          <w:rFonts w:asciiTheme="minorHAnsi" w:hAnsiTheme="minorHAnsi" w:cstheme="minorHAnsi"/>
        </w:rPr>
        <w:t xml:space="preserve"> to appoint an additional employee; and</w:t>
      </w:r>
    </w:p>
    <w:p w14:paraId="6CB38445" w14:textId="035D1404" w:rsidR="003576B3" w:rsidRPr="003576B3" w:rsidRDefault="003576B3" w:rsidP="003576B3">
      <w:pPr>
        <w:pStyle w:val="ListParagraph"/>
        <w:numPr>
          <w:ilvl w:val="0"/>
          <w:numId w:val="14"/>
        </w:numPr>
        <w:rPr>
          <w:rFonts w:asciiTheme="minorHAnsi" w:hAnsiTheme="minorHAnsi" w:cstheme="minorHAnsi"/>
        </w:rPr>
      </w:pPr>
      <w:r w:rsidRPr="003576B3">
        <w:rPr>
          <w:rFonts w:asciiTheme="minorHAnsi" w:hAnsiTheme="minorHAnsi" w:cstheme="minorHAnsi"/>
        </w:rPr>
        <w:t>A candidate/candidates apply for a job on a job share basis.</w:t>
      </w:r>
    </w:p>
    <w:p w14:paraId="2ED29B65" w14:textId="77777777" w:rsidR="003576B3" w:rsidRDefault="003576B3" w:rsidP="003576B3">
      <w:pPr>
        <w:rPr>
          <w:rFonts w:asciiTheme="minorHAnsi" w:hAnsiTheme="minorHAnsi" w:cstheme="minorHAnsi"/>
        </w:rPr>
      </w:pPr>
    </w:p>
    <w:p w14:paraId="2C5BC3DE" w14:textId="02FE2BA8" w:rsidR="003576B3" w:rsidRPr="006E6B24" w:rsidRDefault="003576B3" w:rsidP="003576B3">
      <w:pPr>
        <w:rPr>
          <w:rFonts w:asciiTheme="minorHAnsi" w:hAnsiTheme="minorHAnsi" w:cstheme="minorHAnsi"/>
          <w:b/>
          <w:bCs/>
        </w:rPr>
      </w:pPr>
      <w:r w:rsidRPr="00B06D33">
        <w:rPr>
          <w:rFonts w:asciiTheme="minorHAnsi" w:hAnsiTheme="minorHAnsi" w:cstheme="minorHAnsi"/>
          <w:b/>
          <w:bCs/>
        </w:rPr>
        <w:t>Temporary Upgrades</w:t>
      </w:r>
    </w:p>
    <w:p w14:paraId="5F977946" w14:textId="3190157E" w:rsidR="003576B3" w:rsidRDefault="003576B3" w:rsidP="003576B3">
      <w:pPr>
        <w:rPr>
          <w:rFonts w:asciiTheme="minorHAnsi" w:hAnsiTheme="minorHAnsi" w:cstheme="minorHAnsi"/>
        </w:rPr>
      </w:pPr>
      <w:r>
        <w:rPr>
          <w:rFonts w:asciiTheme="minorHAnsi" w:hAnsiTheme="minorHAnsi" w:cstheme="minorHAnsi"/>
        </w:rPr>
        <w:t xml:space="preserve">Where an employee is required to cover all the duties of a post at a higher grade, </w:t>
      </w:r>
      <w:r w:rsidRPr="00FB11EB">
        <w:rPr>
          <w:rFonts w:asciiTheme="minorHAnsi" w:hAnsiTheme="minorHAnsi" w:cstheme="minorHAnsi"/>
        </w:rPr>
        <w:t>they</w:t>
      </w:r>
      <w:r>
        <w:rPr>
          <w:rFonts w:asciiTheme="minorHAnsi" w:hAnsiTheme="minorHAnsi" w:cstheme="minorHAnsi"/>
        </w:rPr>
        <w:t xml:space="preserve"> may be temporarily regraded for a fixed period, with the authorisation of the Personnel </w:t>
      </w:r>
      <w:r w:rsidR="00614B2B">
        <w:rPr>
          <w:rFonts w:asciiTheme="minorHAnsi" w:hAnsiTheme="minorHAnsi" w:cstheme="minorHAnsi"/>
        </w:rPr>
        <w:t>Committee</w:t>
      </w:r>
      <w:r>
        <w:rPr>
          <w:rFonts w:asciiTheme="minorHAnsi" w:hAnsiTheme="minorHAnsi" w:cstheme="minorHAnsi"/>
        </w:rPr>
        <w:t>.</w:t>
      </w:r>
    </w:p>
    <w:p w14:paraId="209CBF98" w14:textId="77777777" w:rsidR="003576B3" w:rsidRDefault="003576B3" w:rsidP="003576B3">
      <w:pPr>
        <w:rPr>
          <w:rFonts w:asciiTheme="minorHAnsi" w:hAnsiTheme="minorHAnsi" w:cstheme="minorHAnsi"/>
        </w:rPr>
      </w:pPr>
    </w:p>
    <w:p w14:paraId="6D0B126A" w14:textId="6BDD741E" w:rsidR="003576B3" w:rsidRPr="006E6B24" w:rsidRDefault="003576B3" w:rsidP="003576B3">
      <w:pPr>
        <w:rPr>
          <w:rFonts w:asciiTheme="minorHAnsi" w:hAnsiTheme="minorHAnsi" w:cstheme="minorHAnsi"/>
          <w:b/>
          <w:bCs/>
        </w:rPr>
      </w:pPr>
      <w:r w:rsidRPr="000D00EE">
        <w:rPr>
          <w:rFonts w:asciiTheme="minorHAnsi" w:hAnsiTheme="minorHAnsi" w:cstheme="minorHAnsi"/>
          <w:b/>
          <w:bCs/>
        </w:rPr>
        <w:t>Fixed Term (Temporary) Contracts</w:t>
      </w:r>
    </w:p>
    <w:p w14:paraId="71480C3F" w14:textId="2ADE9F3F" w:rsidR="003576B3" w:rsidRDefault="003576B3" w:rsidP="003576B3">
      <w:pPr>
        <w:rPr>
          <w:rFonts w:asciiTheme="minorHAnsi" w:hAnsiTheme="minorHAnsi" w:cstheme="minorHAnsi"/>
        </w:rPr>
      </w:pPr>
      <w:r>
        <w:rPr>
          <w:rFonts w:asciiTheme="minorHAnsi" w:hAnsiTheme="minorHAnsi" w:cstheme="minorHAnsi"/>
        </w:rPr>
        <w:t xml:space="preserve">All temporary contracts should have </w:t>
      </w:r>
      <w:r w:rsidR="00E50C46">
        <w:rPr>
          <w:rFonts w:asciiTheme="minorHAnsi" w:hAnsiTheme="minorHAnsi" w:cstheme="minorHAnsi"/>
        </w:rPr>
        <w:t>defined or estimated end dates; where appropriate, these will be issued as Fixed Term Contracts.</w:t>
      </w:r>
    </w:p>
    <w:p w14:paraId="626EF827" w14:textId="77777777" w:rsidR="00E50C46" w:rsidRDefault="00E50C46" w:rsidP="003576B3">
      <w:pPr>
        <w:rPr>
          <w:rFonts w:asciiTheme="minorHAnsi" w:hAnsiTheme="minorHAnsi" w:cstheme="minorHAnsi"/>
        </w:rPr>
      </w:pPr>
    </w:p>
    <w:p w14:paraId="7E1EF02D" w14:textId="75FCAFEB" w:rsidR="00E50C46" w:rsidRDefault="00E50C46" w:rsidP="003576B3">
      <w:pPr>
        <w:rPr>
          <w:rFonts w:asciiTheme="minorHAnsi" w:hAnsiTheme="minorHAnsi" w:cstheme="minorHAnsi"/>
        </w:rPr>
      </w:pPr>
      <w:r>
        <w:rPr>
          <w:rFonts w:asciiTheme="minorHAnsi" w:hAnsiTheme="minorHAnsi" w:cstheme="minorHAnsi"/>
        </w:rPr>
        <w:t xml:space="preserve">Fixed Term Contracts, when used properly, can provide </w:t>
      </w:r>
      <w:r w:rsidR="00A72D05">
        <w:rPr>
          <w:rFonts w:asciiTheme="minorHAnsi" w:hAnsiTheme="minorHAnsi" w:cstheme="minorHAnsi"/>
        </w:rPr>
        <w:t>M</w:t>
      </w:r>
      <w:r>
        <w:rPr>
          <w:rFonts w:asciiTheme="minorHAnsi" w:hAnsiTheme="minorHAnsi" w:cstheme="minorHAnsi"/>
        </w:rPr>
        <w:t>anagers with the flexibility to meet short term staffing needs without entering into long term commitments.</w:t>
      </w:r>
      <w:r w:rsidR="006E6B24">
        <w:rPr>
          <w:rFonts w:asciiTheme="minorHAnsi" w:hAnsiTheme="minorHAnsi" w:cstheme="minorHAnsi"/>
        </w:rPr>
        <w:t xml:space="preserve"> </w:t>
      </w:r>
      <w:r>
        <w:rPr>
          <w:rFonts w:asciiTheme="minorHAnsi" w:hAnsiTheme="minorHAnsi" w:cstheme="minorHAnsi"/>
        </w:rPr>
        <w:t>However, the use of Fixed Term Contracts can only be justified in the following situations:</w:t>
      </w:r>
    </w:p>
    <w:p w14:paraId="4A72C632" w14:textId="2E11D116" w:rsidR="00E50C46" w:rsidRPr="002C2F4C" w:rsidRDefault="00E50C46" w:rsidP="002C2F4C">
      <w:pPr>
        <w:pStyle w:val="ListParagraph"/>
        <w:numPr>
          <w:ilvl w:val="0"/>
          <w:numId w:val="15"/>
        </w:numPr>
        <w:rPr>
          <w:rFonts w:asciiTheme="minorHAnsi" w:hAnsiTheme="minorHAnsi" w:cstheme="minorHAnsi"/>
        </w:rPr>
      </w:pPr>
      <w:r w:rsidRPr="002C2F4C">
        <w:rPr>
          <w:rFonts w:asciiTheme="minorHAnsi" w:hAnsiTheme="minorHAnsi" w:cstheme="minorHAnsi"/>
        </w:rPr>
        <w:t>Cover for Maternity Leave;</w:t>
      </w:r>
    </w:p>
    <w:p w14:paraId="12FE3EAA" w14:textId="3044F549" w:rsidR="00E50C46" w:rsidRPr="002C2F4C" w:rsidRDefault="00E50C46" w:rsidP="002C2F4C">
      <w:pPr>
        <w:pStyle w:val="ListParagraph"/>
        <w:numPr>
          <w:ilvl w:val="0"/>
          <w:numId w:val="15"/>
        </w:numPr>
        <w:rPr>
          <w:rFonts w:asciiTheme="minorHAnsi" w:hAnsiTheme="minorHAnsi" w:cstheme="minorHAnsi"/>
        </w:rPr>
      </w:pPr>
      <w:r w:rsidRPr="002C2F4C">
        <w:rPr>
          <w:rFonts w:asciiTheme="minorHAnsi" w:hAnsiTheme="minorHAnsi" w:cstheme="minorHAnsi"/>
        </w:rPr>
        <w:t>Cover for long-term sick leave;</w:t>
      </w:r>
    </w:p>
    <w:p w14:paraId="1589910B" w14:textId="35271DD6" w:rsidR="00E50C46" w:rsidRPr="002C2F4C" w:rsidRDefault="00E50C46" w:rsidP="002C2F4C">
      <w:pPr>
        <w:pStyle w:val="ListParagraph"/>
        <w:numPr>
          <w:ilvl w:val="0"/>
          <w:numId w:val="15"/>
        </w:numPr>
        <w:rPr>
          <w:rFonts w:asciiTheme="minorHAnsi" w:hAnsiTheme="minorHAnsi" w:cstheme="minorHAnsi"/>
        </w:rPr>
      </w:pPr>
      <w:r w:rsidRPr="002C2F4C">
        <w:rPr>
          <w:rFonts w:asciiTheme="minorHAnsi" w:hAnsiTheme="minorHAnsi" w:cstheme="minorHAnsi"/>
        </w:rPr>
        <w:t>Cover for a vacancy while the recruitment process takes place; and</w:t>
      </w:r>
    </w:p>
    <w:p w14:paraId="62BD7D96" w14:textId="3225020D" w:rsidR="00E50C46" w:rsidRPr="002C2F4C" w:rsidRDefault="00E50C46" w:rsidP="002C2F4C">
      <w:pPr>
        <w:pStyle w:val="ListParagraph"/>
        <w:numPr>
          <w:ilvl w:val="0"/>
          <w:numId w:val="15"/>
        </w:numPr>
        <w:rPr>
          <w:rFonts w:asciiTheme="minorHAnsi" w:hAnsiTheme="minorHAnsi" w:cstheme="minorHAnsi"/>
        </w:rPr>
      </w:pPr>
      <w:r w:rsidRPr="002C2F4C">
        <w:rPr>
          <w:rFonts w:asciiTheme="minorHAnsi" w:hAnsiTheme="minorHAnsi" w:cstheme="minorHAnsi"/>
        </w:rPr>
        <w:t>Short term projects of a definable length (which may be externally funded).</w:t>
      </w:r>
    </w:p>
    <w:p w14:paraId="4E819472" w14:textId="77777777" w:rsidR="00E50C46" w:rsidRDefault="00E50C46" w:rsidP="003576B3">
      <w:pPr>
        <w:rPr>
          <w:rFonts w:asciiTheme="minorHAnsi" w:hAnsiTheme="minorHAnsi" w:cstheme="minorHAnsi"/>
        </w:rPr>
      </w:pPr>
    </w:p>
    <w:p w14:paraId="35B8DF6E" w14:textId="29BC838F" w:rsidR="00E50C46" w:rsidRPr="006E6B24" w:rsidRDefault="00E50C46" w:rsidP="003576B3">
      <w:pPr>
        <w:rPr>
          <w:rFonts w:asciiTheme="minorHAnsi" w:hAnsiTheme="minorHAnsi" w:cstheme="minorHAnsi"/>
          <w:b/>
          <w:bCs/>
        </w:rPr>
      </w:pPr>
      <w:r w:rsidRPr="008B7C6E">
        <w:rPr>
          <w:rFonts w:asciiTheme="minorHAnsi" w:hAnsiTheme="minorHAnsi" w:cstheme="minorHAnsi"/>
          <w:b/>
          <w:bCs/>
        </w:rPr>
        <w:t>Secondments</w:t>
      </w:r>
    </w:p>
    <w:p w14:paraId="58A38005" w14:textId="6607541C" w:rsidR="00E50C46" w:rsidRDefault="00E50C46" w:rsidP="003576B3">
      <w:pPr>
        <w:rPr>
          <w:rFonts w:asciiTheme="minorHAnsi" w:hAnsiTheme="minorHAnsi" w:cstheme="minorHAnsi"/>
        </w:rPr>
      </w:pPr>
      <w:r>
        <w:rPr>
          <w:rFonts w:asciiTheme="minorHAnsi" w:hAnsiTheme="minorHAnsi" w:cstheme="minorHAnsi"/>
        </w:rPr>
        <w:t>Opportunities for secondment arrangements will normally be advertised.</w:t>
      </w:r>
      <w:r w:rsidR="006E6B24">
        <w:rPr>
          <w:rFonts w:asciiTheme="minorHAnsi" w:hAnsiTheme="minorHAnsi" w:cstheme="minorHAnsi"/>
        </w:rPr>
        <w:t xml:space="preserve"> </w:t>
      </w:r>
      <w:r>
        <w:rPr>
          <w:rFonts w:asciiTheme="minorHAnsi" w:hAnsiTheme="minorHAnsi" w:cstheme="minorHAnsi"/>
        </w:rPr>
        <w:t>At the end of a period of secondment, an individual will have the right to return to the substantive post on terms no less favourable tha</w:t>
      </w:r>
      <w:r w:rsidR="00A72D05">
        <w:rPr>
          <w:rFonts w:asciiTheme="minorHAnsi" w:hAnsiTheme="minorHAnsi" w:cstheme="minorHAnsi"/>
        </w:rPr>
        <w:t>n</w:t>
      </w:r>
      <w:r>
        <w:rPr>
          <w:rFonts w:asciiTheme="minorHAnsi" w:hAnsiTheme="minorHAnsi" w:cstheme="minorHAnsi"/>
        </w:rPr>
        <w:t xml:space="preserve"> those which would have been applicable if the secondment had not taken place. The period of secondment will count for the purposes of continuity of employment and all statutory and contractual rights will be unaffected by the secondment.</w:t>
      </w:r>
    </w:p>
    <w:p w14:paraId="7AF10188" w14:textId="77777777" w:rsidR="00E50C46" w:rsidRDefault="00E50C46" w:rsidP="003576B3">
      <w:pPr>
        <w:rPr>
          <w:rFonts w:asciiTheme="minorHAnsi" w:hAnsiTheme="minorHAnsi" w:cstheme="minorHAnsi"/>
        </w:rPr>
      </w:pPr>
    </w:p>
    <w:p w14:paraId="7A6923D1" w14:textId="400FDBA4" w:rsidR="00E50C46" w:rsidRPr="006E6B24" w:rsidRDefault="00E50C46" w:rsidP="003576B3">
      <w:pPr>
        <w:rPr>
          <w:rFonts w:asciiTheme="minorHAnsi" w:hAnsiTheme="minorHAnsi" w:cstheme="minorHAnsi"/>
          <w:b/>
          <w:bCs/>
        </w:rPr>
      </w:pPr>
      <w:r w:rsidRPr="00CB1602">
        <w:rPr>
          <w:rFonts w:asciiTheme="minorHAnsi" w:hAnsiTheme="minorHAnsi" w:cstheme="minorHAnsi"/>
          <w:b/>
          <w:bCs/>
        </w:rPr>
        <w:t>Renewal of Fixed Term Contracts</w:t>
      </w:r>
    </w:p>
    <w:p w14:paraId="6314D2D7" w14:textId="2B5AF747" w:rsidR="00E50C46" w:rsidRDefault="00E50C46" w:rsidP="003576B3">
      <w:pPr>
        <w:rPr>
          <w:rFonts w:asciiTheme="minorHAnsi" w:hAnsiTheme="minorHAnsi" w:cstheme="minorHAnsi"/>
        </w:rPr>
      </w:pPr>
      <w:r>
        <w:rPr>
          <w:rFonts w:asciiTheme="minorHAnsi" w:hAnsiTheme="minorHAnsi" w:cstheme="minorHAnsi"/>
        </w:rPr>
        <w:t>At any stage during the contract, the Council can decide and offer to renew it, provided the need is genuine.</w:t>
      </w:r>
      <w:r w:rsidR="006E6B24">
        <w:rPr>
          <w:rFonts w:asciiTheme="minorHAnsi" w:hAnsiTheme="minorHAnsi" w:cstheme="minorHAnsi"/>
        </w:rPr>
        <w:t xml:space="preserve"> </w:t>
      </w:r>
      <w:r>
        <w:rPr>
          <w:rFonts w:asciiTheme="minorHAnsi" w:hAnsiTheme="minorHAnsi" w:cstheme="minorHAnsi"/>
        </w:rPr>
        <w:t xml:space="preserve">This </w:t>
      </w:r>
      <w:r w:rsidR="00D702E2">
        <w:rPr>
          <w:rFonts w:asciiTheme="minorHAnsi" w:hAnsiTheme="minorHAnsi" w:cstheme="minorHAnsi"/>
        </w:rPr>
        <w:t>must</w:t>
      </w:r>
      <w:r>
        <w:rPr>
          <w:rFonts w:asciiTheme="minorHAnsi" w:hAnsiTheme="minorHAnsi" w:cstheme="minorHAnsi"/>
        </w:rPr>
        <w:t xml:space="preserve"> be done in agreement with the employee and all details of the offer,</w:t>
      </w:r>
      <w:r w:rsidR="00CA0CDC">
        <w:rPr>
          <w:rFonts w:asciiTheme="minorHAnsi" w:hAnsiTheme="minorHAnsi" w:cstheme="minorHAnsi"/>
        </w:rPr>
        <w:t xml:space="preserve"> </w:t>
      </w:r>
      <w:r>
        <w:rPr>
          <w:rFonts w:asciiTheme="minorHAnsi" w:hAnsiTheme="minorHAnsi" w:cstheme="minorHAnsi"/>
        </w:rPr>
        <w:t>including the reason, must be clearly communicated and accepted in writing.</w:t>
      </w:r>
    </w:p>
    <w:p w14:paraId="7ED16B95" w14:textId="77777777" w:rsidR="00E50C46" w:rsidRDefault="00E50C46" w:rsidP="003576B3">
      <w:pPr>
        <w:rPr>
          <w:rFonts w:asciiTheme="minorHAnsi" w:hAnsiTheme="minorHAnsi" w:cstheme="minorHAnsi"/>
        </w:rPr>
      </w:pPr>
    </w:p>
    <w:p w14:paraId="4A3DA4C0" w14:textId="77777777" w:rsidR="00E47FFC" w:rsidRDefault="00E47FFC" w:rsidP="003576B3">
      <w:pPr>
        <w:rPr>
          <w:rFonts w:asciiTheme="minorHAnsi" w:hAnsiTheme="minorHAnsi" w:cstheme="minorHAnsi"/>
        </w:rPr>
      </w:pPr>
    </w:p>
    <w:p w14:paraId="1647CF33" w14:textId="3B6A027D" w:rsidR="00E50C46" w:rsidRPr="006E6B24" w:rsidRDefault="00E50C46" w:rsidP="003576B3">
      <w:pPr>
        <w:rPr>
          <w:rFonts w:asciiTheme="minorHAnsi" w:hAnsiTheme="minorHAnsi" w:cstheme="minorHAnsi"/>
          <w:b/>
          <w:bCs/>
        </w:rPr>
      </w:pPr>
      <w:r w:rsidRPr="00E47FFC">
        <w:rPr>
          <w:rFonts w:asciiTheme="minorHAnsi" w:hAnsiTheme="minorHAnsi" w:cstheme="minorHAnsi"/>
          <w:b/>
          <w:bCs/>
        </w:rPr>
        <w:t>Termination Before Expected End Date</w:t>
      </w:r>
    </w:p>
    <w:p w14:paraId="6B5C0406" w14:textId="680B1273" w:rsidR="00E50C46" w:rsidRDefault="005B07F7" w:rsidP="003576B3">
      <w:pPr>
        <w:rPr>
          <w:rFonts w:asciiTheme="minorHAnsi" w:hAnsiTheme="minorHAnsi" w:cstheme="minorHAnsi"/>
        </w:rPr>
      </w:pPr>
      <w:r>
        <w:rPr>
          <w:rFonts w:asciiTheme="minorHAnsi" w:hAnsiTheme="minorHAnsi" w:cstheme="minorHAnsi"/>
        </w:rPr>
        <w:t>A fixed term contract can be terminated at any stage before its natural expiry date.</w:t>
      </w:r>
      <w:r w:rsidR="006E6B24">
        <w:rPr>
          <w:rFonts w:asciiTheme="minorHAnsi" w:hAnsiTheme="minorHAnsi" w:cstheme="minorHAnsi"/>
        </w:rPr>
        <w:t xml:space="preserve"> </w:t>
      </w:r>
      <w:r>
        <w:rPr>
          <w:rFonts w:asciiTheme="minorHAnsi" w:hAnsiTheme="minorHAnsi" w:cstheme="minorHAnsi"/>
        </w:rPr>
        <w:t>Such a termination would be regarded as dismissal, so the normal dismissal procedure and legislation would apply.</w:t>
      </w:r>
      <w:r w:rsidR="006E6B24">
        <w:rPr>
          <w:rFonts w:asciiTheme="minorHAnsi" w:hAnsiTheme="minorHAnsi" w:cstheme="minorHAnsi"/>
        </w:rPr>
        <w:t xml:space="preserve"> </w:t>
      </w:r>
      <w:r>
        <w:rPr>
          <w:rFonts w:asciiTheme="minorHAnsi" w:hAnsiTheme="minorHAnsi" w:cstheme="minorHAnsi"/>
        </w:rPr>
        <w:t>The fair reasons for termination</w:t>
      </w:r>
      <w:r w:rsidR="00D702E2">
        <w:rPr>
          <w:rFonts w:asciiTheme="minorHAnsi" w:hAnsiTheme="minorHAnsi" w:cstheme="minorHAnsi"/>
        </w:rPr>
        <w:t xml:space="preserve"> of</w:t>
      </w:r>
      <w:r>
        <w:rPr>
          <w:rFonts w:asciiTheme="minorHAnsi" w:hAnsiTheme="minorHAnsi" w:cstheme="minorHAnsi"/>
        </w:rPr>
        <w:t xml:space="preserve"> a contract are on the grounds of competence, conduct or redundancy and the individual would have the same right as a permanent member of staff to the relevant procedures, including hearings and appeals.</w:t>
      </w:r>
    </w:p>
    <w:p w14:paraId="43289CB5" w14:textId="77777777" w:rsidR="005B07F7" w:rsidRDefault="005B07F7" w:rsidP="003576B3">
      <w:pPr>
        <w:rPr>
          <w:rFonts w:asciiTheme="minorHAnsi" w:hAnsiTheme="minorHAnsi" w:cstheme="minorHAnsi"/>
        </w:rPr>
      </w:pPr>
    </w:p>
    <w:p w14:paraId="71BD7CFC" w14:textId="6CEE3C11" w:rsidR="005B07F7" w:rsidRPr="006E6B24" w:rsidRDefault="005B07F7" w:rsidP="003576B3">
      <w:pPr>
        <w:rPr>
          <w:rFonts w:asciiTheme="minorHAnsi" w:hAnsiTheme="minorHAnsi" w:cstheme="minorHAnsi"/>
          <w:b/>
          <w:bCs/>
        </w:rPr>
      </w:pPr>
      <w:r w:rsidRPr="00950845">
        <w:rPr>
          <w:rFonts w:asciiTheme="minorHAnsi" w:hAnsiTheme="minorHAnsi" w:cstheme="minorHAnsi"/>
          <w:b/>
          <w:bCs/>
        </w:rPr>
        <w:t>Non-Renewal of Fixed Term Contract</w:t>
      </w:r>
    </w:p>
    <w:p w14:paraId="37723D74" w14:textId="53738A89" w:rsidR="005B07F7" w:rsidRDefault="005B07F7" w:rsidP="003576B3">
      <w:pPr>
        <w:rPr>
          <w:rFonts w:asciiTheme="minorHAnsi" w:hAnsiTheme="minorHAnsi" w:cstheme="minorHAnsi"/>
        </w:rPr>
      </w:pPr>
      <w:r>
        <w:rPr>
          <w:rFonts w:asciiTheme="minorHAnsi" w:hAnsiTheme="minorHAnsi" w:cstheme="minorHAnsi"/>
        </w:rPr>
        <w:t xml:space="preserve">Non-renewal of </w:t>
      </w:r>
      <w:r w:rsidR="00AF316A">
        <w:rPr>
          <w:rFonts w:asciiTheme="minorHAnsi" w:hAnsiTheme="minorHAnsi" w:cstheme="minorHAnsi"/>
        </w:rPr>
        <w:t xml:space="preserve">a </w:t>
      </w:r>
      <w:r>
        <w:rPr>
          <w:rFonts w:asciiTheme="minorHAnsi" w:hAnsiTheme="minorHAnsi" w:cstheme="minorHAnsi"/>
        </w:rPr>
        <w:t>Fixed Term Contract is regarded as dismissal.</w:t>
      </w:r>
      <w:r w:rsidR="006E6B24">
        <w:rPr>
          <w:rFonts w:asciiTheme="minorHAnsi" w:hAnsiTheme="minorHAnsi" w:cstheme="minorHAnsi"/>
        </w:rPr>
        <w:t xml:space="preserve"> </w:t>
      </w:r>
      <w:r>
        <w:rPr>
          <w:rFonts w:asciiTheme="minorHAnsi" w:hAnsiTheme="minorHAnsi" w:cstheme="minorHAnsi"/>
        </w:rPr>
        <w:t>It must be for a fair and substantial reason and the process must be carried out fairly, including use of the redundancy procedure where appropriate.</w:t>
      </w:r>
      <w:r w:rsidR="006E6B24">
        <w:rPr>
          <w:rFonts w:asciiTheme="minorHAnsi" w:hAnsiTheme="minorHAnsi" w:cstheme="minorHAnsi"/>
        </w:rPr>
        <w:t xml:space="preserve"> </w:t>
      </w:r>
      <w:r>
        <w:rPr>
          <w:rFonts w:asciiTheme="minorHAnsi" w:hAnsiTheme="minorHAnsi" w:cstheme="minorHAnsi"/>
        </w:rPr>
        <w:t>The employee should be warned of any shortfall in competence or conduct and given the opportunity to improve.</w:t>
      </w:r>
    </w:p>
    <w:p w14:paraId="16C5FD19" w14:textId="77777777" w:rsidR="005B07F7" w:rsidRDefault="005B07F7" w:rsidP="003576B3">
      <w:pPr>
        <w:rPr>
          <w:rFonts w:asciiTheme="minorHAnsi" w:hAnsiTheme="minorHAnsi" w:cstheme="minorHAnsi"/>
        </w:rPr>
      </w:pPr>
    </w:p>
    <w:p w14:paraId="31193090" w14:textId="31E5191F" w:rsidR="005B07F7" w:rsidRDefault="005B07F7" w:rsidP="003576B3">
      <w:pPr>
        <w:rPr>
          <w:rFonts w:asciiTheme="minorHAnsi" w:hAnsiTheme="minorHAnsi" w:cstheme="minorHAnsi"/>
        </w:rPr>
      </w:pPr>
      <w:r>
        <w:rPr>
          <w:rFonts w:asciiTheme="minorHAnsi" w:hAnsiTheme="minorHAnsi" w:cstheme="minorHAnsi"/>
        </w:rPr>
        <w:lastRenderedPageBreak/>
        <w:t>Under the Trade Union Reform and Employment Rights Act 1993, dismissal for reasons other than those relating to the individual (e</w:t>
      </w:r>
      <w:r w:rsidR="0079541B">
        <w:rPr>
          <w:rFonts w:asciiTheme="minorHAnsi" w:hAnsiTheme="minorHAnsi" w:cstheme="minorHAnsi"/>
        </w:rPr>
        <w:t>.</w:t>
      </w:r>
      <w:r>
        <w:rPr>
          <w:rFonts w:asciiTheme="minorHAnsi" w:hAnsiTheme="minorHAnsi" w:cstheme="minorHAnsi"/>
        </w:rPr>
        <w:t>g</w:t>
      </w:r>
      <w:r w:rsidR="0079541B">
        <w:rPr>
          <w:rFonts w:asciiTheme="minorHAnsi" w:hAnsiTheme="minorHAnsi" w:cstheme="minorHAnsi"/>
        </w:rPr>
        <w:t>.</w:t>
      </w:r>
      <w:r>
        <w:rPr>
          <w:rFonts w:asciiTheme="minorHAnsi" w:hAnsiTheme="minorHAnsi" w:cstheme="minorHAnsi"/>
        </w:rPr>
        <w:t xml:space="preserve"> conduct, competence) is regarded as redundancy and there is a requirement to consult with the appropriate recognised trades union.</w:t>
      </w:r>
      <w:r w:rsidR="006E6B24">
        <w:rPr>
          <w:rFonts w:asciiTheme="minorHAnsi" w:hAnsiTheme="minorHAnsi" w:cstheme="minorHAnsi"/>
        </w:rPr>
        <w:t xml:space="preserve"> </w:t>
      </w:r>
      <w:r>
        <w:rPr>
          <w:rFonts w:asciiTheme="minorHAnsi" w:hAnsiTheme="minorHAnsi" w:cstheme="minorHAnsi"/>
        </w:rPr>
        <w:t xml:space="preserve">This requirement exists even if the employee concerned is not a member of these unions and regardless of </w:t>
      </w:r>
      <w:r w:rsidR="00425377">
        <w:rPr>
          <w:rFonts w:asciiTheme="minorHAnsi" w:hAnsiTheme="minorHAnsi" w:cstheme="minorHAnsi"/>
        </w:rPr>
        <w:t>their</w:t>
      </w:r>
      <w:r>
        <w:rPr>
          <w:rFonts w:asciiTheme="minorHAnsi" w:hAnsiTheme="minorHAnsi" w:cstheme="minorHAnsi"/>
        </w:rPr>
        <w:t xml:space="preserve"> length of service.</w:t>
      </w:r>
    </w:p>
    <w:p w14:paraId="4DE2880C" w14:textId="77777777" w:rsidR="005B07F7" w:rsidRDefault="005B07F7" w:rsidP="003576B3">
      <w:pPr>
        <w:rPr>
          <w:rFonts w:asciiTheme="minorHAnsi" w:hAnsiTheme="minorHAnsi" w:cstheme="minorHAnsi"/>
        </w:rPr>
      </w:pPr>
    </w:p>
    <w:p w14:paraId="7B5D9487" w14:textId="2AA679D8" w:rsidR="005B07F7" w:rsidRDefault="005B07F7" w:rsidP="003576B3">
      <w:pPr>
        <w:rPr>
          <w:rFonts w:asciiTheme="minorHAnsi" w:hAnsiTheme="minorHAnsi" w:cstheme="minorHAnsi"/>
        </w:rPr>
      </w:pPr>
      <w:r>
        <w:rPr>
          <w:rFonts w:asciiTheme="minorHAnsi" w:hAnsiTheme="minorHAnsi" w:cstheme="minorHAnsi"/>
        </w:rPr>
        <w:t>The individual should receive as much warning of the non-renewal as possible.</w:t>
      </w:r>
      <w:r w:rsidR="006E6B24">
        <w:rPr>
          <w:rFonts w:asciiTheme="minorHAnsi" w:hAnsiTheme="minorHAnsi" w:cstheme="minorHAnsi"/>
        </w:rPr>
        <w:t xml:space="preserve"> </w:t>
      </w:r>
      <w:r>
        <w:rPr>
          <w:rFonts w:asciiTheme="minorHAnsi" w:hAnsiTheme="minorHAnsi" w:cstheme="minorHAnsi"/>
        </w:rPr>
        <w:t>The details of the non-renewal should be set out in writing to the employee, including the reason why the contract is not being renewed.</w:t>
      </w:r>
      <w:r w:rsidR="006E6B24">
        <w:rPr>
          <w:rFonts w:asciiTheme="minorHAnsi" w:hAnsiTheme="minorHAnsi" w:cstheme="minorHAnsi"/>
        </w:rPr>
        <w:t xml:space="preserve"> </w:t>
      </w:r>
      <w:r>
        <w:rPr>
          <w:rFonts w:asciiTheme="minorHAnsi" w:hAnsiTheme="minorHAnsi" w:cstheme="minorHAnsi"/>
        </w:rPr>
        <w:t>If the employee has been continuously employed for more than two years this becomes a legal entitlement.</w:t>
      </w:r>
    </w:p>
    <w:p w14:paraId="2B997B3A" w14:textId="77777777" w:rsidR="005B07F7" w:rsidRDefault="005B07F7" w:rsidP="003576B3">
      <w:pPr>
        <w:rPr>
          <w:rFonts w:asciiTheme="minorHAnsi" w:hAnsiTheme="minorHAnsi" w:cstheme="minorHAnsi"/>
        </w:rPr>
      </w:pPr>
    </w:p>
    <w:p w14:paraId="72850BB2" w14:textId="6067BA95" w:rsidR="005B07F7" w:rsidRDefault="005B07F7" w:rsidP="003576B3">
      <w:pPr>
        <w:rPr>
          <w:rFonts w:asciiTheme="minorHAnsi" w:hAnsiTheme="minorHAnsi" w:cstheme="minorHAnsi"/>
        </w:rPr>
      </w:pPr>
      <w:r>
        <w:rPr>
          <w:rFonts w:asciiTheme="minorHAnsi" w:hAnsiTheme="minorHAnsi" w:cstheme="minorHAnsi"/>
        </w:rPr>
        <w:t xml:space="preserve">If the employee has accrued employment </w:t>
      </w:r>
      <w:r w:rsidR="00D702E2">
        <w:rPr>
          <w:rFonts w:asciiTheme="minorHAnsi" w:hAnsiTheme="minorHAnsi" w:cstheme="minorHAnsi"/>
        </w:rPr>
        <w:t>rights,</w:t>
      </w:r>
      <w:r>
        <w:rPr>
          <w:rFonts w:asciiTheme="minorHAnsi" w:hAnsiTheme="minorHAnsi" w:cstheme="minorHAnsi"/>
        </w:rPr>
        <w:t xml:space="preserve"> there is a need to instigate a search for suitable alternative employment.</w:t>
      </w:r>
    </w:p>
    <w:p w14:paraId="3F914FFC" w14:textId="77777777" w:rsidR="005B07F7" w:rsidRPr="003576B3" w:rsidRDefault="005B07F7" w:rsidP="003576B3">
      <w:pPr>
        <w:rPr>
          <w:rFonts w:asciiTheme="minorHAnsi" w:hAnsiTheme="minorHAnsi" w:cstheme="minorHAnsi"/>
        </w:rPr>
      </w:pPr>
    </w:p>
    <w:p w14:paraId="672DE5C5" w14:textId="6D617F99" w:rsidR="00F31E79" w:rsidRDefault="005B07F7" w:rsidP="00F31E79">
      <w:pPr>
        <w:pStyle w:val="ListParagraph"/>
        <w:numPr>
          <w:ilvl w:val="0"/>
          <w:numId w:val="1"/>
        </w:numPr>
        <w:rPr>
          <w:rFonts w:asciiTheme="minorHAnsi" w:hAnsiTheme="minorHAnsi" w:cstheme="minorHAnsi"/>
          <w:b/>
          <w:bCs/>
        </w:rPr>
      </w:pPr>
      <w:r>
        <w:rPr>
          <w:rFonts w:asciiTheme="minorHAnsi" w:hAnsiTheme="minorHAnsi" w:cstheme="minorHAnsi"/>
          <w:b/>
          <w:bCs/>
        </w:rPr>
        <w:t>Methods of Recruitment</w:t>
      </w:r>
    </w:p>
    <w:p w14:paraId="64D638E4" w14:textId="1C5886E4" w:rsidR="005B07F7" w:rsidRDefault="005B07F7" w:rsidP="005B07F7">
      <w:pPr>
        <w:rPr>
          <w:rFonts w:asciiTheme="minorHAnsi" w:hAnsiTheme="minorHAnsi" w:cstheme="minorHAnsi"/>
        </w:rPr>
      </w:pPr>
      <w:r>
        <w:rPr>
          <w:rFonts w:asciiTheme="minorHAnsi" w:hAnsiTheme="minorHAnsi" w:cstheme="minorHAnsi"/>
        </w:rPr>
        <w:t>The best medium for recruitment is the one which effectively reaches the target group at the best rate.</w:t>
      </w:r>
    </w:p>
    <w:p w14:paraId="090EE0A8" w14:textId="77777777" w:rsidR="005B07F7" w:rsidRDefault="005B07F7" w:rsidP="005B07F7">
      <w:pPr>
        <w:rPr>
          <w:rFonts w:asciiTheme="minorHAnsi" w:hAnsiTheme="minorHAnsi" w:cstheme="minorHAnsi"/>
        </w:rPr>
      </w:pPr>
    </w:p>
    <w:p w14:paraId="4CE90727" w14:textId="5926F0BB" w:rsidR="005B07F7" w:rsidRDefault="005B07F7" w:rsidP="005B07F7">
      <w:pPr>
        <w:rPr>
          <w:rFonts w:asciiTheme="minorHAnsi" w:hAnsiTheme="minorHAnsi" w:cstheme="minorHAnsi"/>
        </w:rPr>
      </w:pPr>
      <w:r>
        <w:rPr>
          <w:rFonts w:asciiTheme="minorHAnsi" w:hAnsiTheme="minorHAnsi" w:cstheme="minorHAnsi"/>
        </w:rPr>
        <w:t>The number and quality of replies to each source should be monitored so that their relative success can be judged.</w:t>
      </w:r>
      <w:r w:rsidR="006E6B24">
        <w:rPr>
          <w:rFonts w:asciiTheme="minorHAnsi" w:hAnsiTheme="minorHAnsi" w:cstheme="minorHAnsi"/>
        </w:rPr>
        <w:t xml:space="preserve"> </w:t>
      </w:r>
      <w:r>
        <w:rPr>
          <w:rFonts w:asciiTheme="minorHAnsi" w:hAnsiTheme="minorHAnsi" w:cstheme="minorHAnsi"/>
        </w:rPr>
        <w:t>Whether handling the whole process in</w:t>
      </w:r>
      <w:r w:rsidR="00036383">
        <w:rPr>
          <w:rFonts w:asciiTheme="minorHAnsi" w:hAnsiTheme="minorHAnsi" w:cstheme="minorHAnsi"/>
        </w:rPr>
        <w:t>-</w:t>
      </w:r>
      <w:r>
        <w:rPr>
          <w:rFonts w:asciiTheme="minorHAnsi" w:hAnsiTheme="minorHAnsi" w:cstheme="minorHAnsi"/>
        </w:rPr>
        <w:t>house</w:t>
      </w:r>
      <w:r w:rsidR="00670438">
        <w:rPr>
          <w:rFonts w:asciiTheme="minorHAnsi" w:hAnsiTheme="minorHAnsi" w:cstheme="minorHAnsi"/>
        </w:rPr>
        <w:t xml:space="preserve"> </w:t>
      </w:r>
      <w:r>
        <w:rPr>
          <w:rFonts w:asciiTheme="minorHAnsi" w:hAnsiTheme="minorHAnsi" w:cstheme="minorHAnsi"/>
        </w:rPr>
        <w:t xml:space="preserve">or handing over part of the job to an agency, certain other decisions </w:t>
      </w:r>
      <w:r w:rsidR="00D702E2">
        <w:rPr>
          <w:rFonts w:asciiTheme="minorHAnsi" w:hAnsiTheme="minorHAnsi" w:cstheme="minorHAnsi"/>
        </w:rPr>
        <w:t>must</w:t>
      </w:r>
      <w:r>
        <w:rPr>
          <w:rFonts w:asciiTheme="minorHAnsi" w:hAnsiTheme="minorHAnsi" w:cstheme="minorHAnsi"/>
        </w:rPr>
        <w:t xml:space="preserve"> be made before the advertisement is placed.</w:t>
      </w:r>
    </w:p>
    <w:p w14:paraId="26BDF3BE" w14:textId="77777777" w:rsidR="005B07F7" w:rsidRDefault="005B07F7" w:rsidP="005B07F7">
      <w:pPr>
        <w:rPr>
          <w:rFonts w:asciiTheme="minorHAnsi" w:hAnsiTheme="minorHAnsi" w:cstheme="minorHAnsi"/>
        </w:rPr>
      </w:pPr>
    </w:p>
    <w:p w14:paraId="0450E135" w14:textId="41749F0B" w:rsidR="005B07F7" w:rsidRDefault="005B07F7" w:rsidP="005B07F7">
      <w:pPr>
        <w:rPr>
          <w:rFonts w:asciiTheme="minorHAnsi" w:hAnsiTheme="minorHAnsi" w:cstheme="minorHAnsi"/>
        </w:rPr>
      </w:pPr>
      <w:r>
        <w:rPr>
          <w:rFonts w:asciiTheme="minorHAnsi" w:hAnsiTheme="minorHAnsi" w:cstheme="minorHAnsi"/>
        </w:rPr>
        <w:t>These include:</w:t>
      </w:r>
    </w:p>
    <w:p w14:paraId="78A14B7E" w14:textId="3E39F54C" w:rsidR="005B07F7" w:rsidRPr="009817B5" w:rsidRDefault="009817B5" w:rsidP="009817B5">
      <w:pPr>
        <w:pStyle w:val="ListParagraph"/>
        <w:numPr>
          <w:ilvl w:val="0"/>
          <w:numId w:val="16"/>
        </w:numPr>
        <w:rPr>
          <w:rFonts w:asciiTheme="minorHAnsi" w:hAnsiTheme="minorHAnsi" w:cstheme="minorHAnsi"/>
        </w:rPr>
      </w:pPr>
      <w:r w:rsidRPr="009817B5">
        <w:rPr>
          <w:rFonts w:asciiTheme="minorHAnsi" w:hAnsiTheme="minorHAnsi" w:cstheme="minorHAnsi"/>
        </w:rPr>
        <w:t>The design of the advert;</w:t>
      </w:r>
    </w:p>
    <w:p w14:paraId="7C53F3D5" w14:textId="08106627" w:rsidR="009817B5" w:rsidRPr="009817B5" w:rsidRDefault="009817B5" w:rsidP="009817B5">
      <w:pPr>
        <w:pStyle w:val="ListParagraph"/>
        <w:numPr>
          <w:ilvl w:val="0"/>
          <w:numId w:val="16"/>
        </w:numPr>
        <w:rPr>
          <w:rFonts w:asciiTheme="minorHAnsi" w:hAnsiTheme="minorHAnsi" w:cstheme="minorHAnsi"/>
        </w:rPr>
      </w:pPr>
      <w:r w:rsidRPr="009817B5">
        <w:rPr>
          <w:rFonts w:asciiTheme="minorHAnsi" w:hAnsiTheme="minorHAnsi" w:cstheme="minorHAnsi"/>
        </w:rPr>
        <w:t>The information pack for candidates and contact person for further details;</w:t>
      </w:r>
    </w:p>
    <w:p w14:paraId="3E83A027" w14:textId="64D6BB65" w:rsidR="009817B5" w:rsidRPr="009817B5" w:rsidRDefault="009817B5" w:rsidP="009817B5">
      <w:pPr>
        <w:pStyle w:val="ListParagraph"/>
        <w:numPr>
          <w:ilvl w:val="0"/>
          <w:numId w:val="16"/>
        </w:numPr>
        <w:rPr>
          <w:rFonts w:asciiTheme="minorHAnsi" w:hAnsiTheme="minorHAnsi" w:cstheme="minorHAnsi"/>
        </w:rPr>
      </w:pPr>
      <w:r w:rsidRPr="009817B5">
        <w:rPr>
          <w:rFonts w:asciiTheme="minorHAnsi" w:hAnsiTheme="minorHAnsi" w:cstheme="minorHAnsi"/>
        </w:rPr>
        <w:t>How applicants should respond, e</w:t>
      </w:r>
      <w:r w:rsidR="00670438">
        <w:rPr>
          <w:rFonts w:asciiTheme="minorHAnsi" w:hAnsiTheme="minorHAnsi" w:cstheme="minorHAnsi"/>
        </w:rPr>
        <w:t>.</w:t>
      </w:r>
      <w:r w:rsidRPr="009817B5">
        <w:rPr>
          <w:rFonts w:asciiTheme="minorHAnsi" w:hAnsiTheme="minorHAnsi" w:cstheme="minorHAnsi"/>
        </w:rPr>
        <w:t>g</w:t>
      </w:r>
      <w:r w:rsidR="00670438">
        <w:rPr>
          <w:rFonts w:asciiTheme="minorHAnsi" w:hAnsiTheme="minorHAnsi" w:cstheme="minorHAnsi"/>
        </w:rPr>
        <w:t>.,</w:t>
      </w:r>
      <w:r w:rsidRPr="009817B5">
        <w:rPr>
          <w:rFonts w:asciiTheme="minorHAnsi" w:hAnsiTheme="minorHAnsi" w:cstheme="minorHAnsi"/>
        </w:rPr>
        <w:t xml:space="preserve"> by telephone, by letter, or by application form;</w:t>
      </w:r>
    </w:p>
    <w:p w14:paraId="7A41408D" w14:textId="0336644A" w:rsidR="009817B5" w:rsidRPr="009817B5" w:rsidRDefault="009817B5" w:rsidP="009817B5">
      <w:pPr>
        <w:pStyle w:val="ListParagraph"/>
        <w:numPr>
          <w:ilvl w:val="0"/>
          <w:numId w:val="16"/>
        </w:numPr>
        <w:rPr>
          <w:rFonts w:asciiTheme="minorHAnsi" w:hAnsiTheme="minorHAnsi" w:cstheme="minorHAnsi"/>
        </w:rPr>
      </w:pPr>
      <w:r w:rsidRPr="009817B5">
        <w:rPr>
          <w:rFonts w:asciiTheme="minorHAnsi" w:hAnsiTheme="minorHAnsi" w:cstheme="minorHAnsi"/>
        </w:rPr>
        <w:t>Who will make up the shortlisting panel and interviewing panel; and</w:t>
      </w:r>
    </w:p>
    <w:p w14:paraId="61D6338E" w14:textId="60BD18C3" w:rsidR="009817B5" w:rsidRPr="009817B5" w:rsidRDefault="009817B5" w:rsidP="009817B5">
      <w:pPr>
        <w:pStyle w:val="ListParagraph"/>
        <w:numPr>
          <w:ilvl w:val="0"/>
          <w:numId w:val="16"/>
        </w:numPr>
        <w:rPr>
          <w:rFonts w:asciiTheme="minorHAnsi" w:hAnsiTheme="minorHAnsi" w:cstheme="minorHAnsi"/>
        </w:rPr>
      </w:pPr>
      <w:r w:rsidRPr="009817B5">
        <w:rPr>
          <w:rFonts w:asciiTheme="minorHAnsi" w:hAnsiTheme="minorHAnsi" w:cstheme="minorHAnsi"/>
        </w:rPr>
        <w:t>The dates for interviews and the accommodation if required.</w:t>
      </w:r>
    </w:p>
    <w:p w14:paraId="4E233BC1" w14:textId="77777777" w:rsidR="00DF42A4" w:rsidRDefault="00DF42A4" w:rsidP="005B07F7">
      <w:pPr>
        <w:rPr>
          <w:rFonts w:asciiTheme="minorHAnsi" w:hAnsiTheme="minorHAnsi" w:cstheme="minorHAnsi"/>
        </w:rPr>
      </w:pPr>
    </w:p>
    <w:p w14:paraId="0FCC4D79" w14:textId="333E609E" w:rsidR="009817B5" w:rsidRDefault="009817B5" w:rsidP="005B07F7">
      <w:pPr>
        <w:rPr>
          <w:rFonts w:asciiTheme="minorHAnsi" w:hAnsiTheme="minorHAnsi" w:cstheme="minorHAnsi"/>
        </w:rPr>
      </w:pPr>
      <w:r>
        <w:rPr>
          <w:rFonts w:asciiTheme="minorHAnsi" w:hAnsiTheme="minorHAnsi" w:cstheme="minorHAnsi"/>
        </w:rPr>
        <w:t xml:space="preserve">What the full selection process </w:t>
      </w:r>
      <w:r w:rsidR="00B26F8B" w:rsidRPr="00036383">
        <w:rPr>
          <w:rFonts w:asciiTheme="minorHAnsi" w:hAnsiTheme="minorHAnsi" w:cstheme="minorHAnsi"/>
        </w:rPr>
        <w:t>may</w:t>
      </w:r>
      <w:r w:rsidRPr="00036383">
        <w:rPr>
          <w:rFonts w:asciiTheme="minorHAnsi" w:hAnsiTheme="minorHAnsi" w:cstheme="minorHAnsi"/>
        </w:rPr>
        <w:t xml:space="preserve"> </w:t>
      </w:r>
      <w:r>
        <w:rPr>
          <w:rFonts w:asciiTheme="minorHAnsi" w:hAnsiTheme="minorHAnsi" w:cstheme="minorHAnsi"/>
        </w:rPr>
        <w:t>consist of:</w:t>
      </w:r>
    </w:p>
    <w:p w14:paraId="3A890EF8" w14:textId="48C1AD16" w:rsidR="009817B5" w:rsidRPr="009817B5" w:rsidRDefault="009817B5" w:rsidP="009817B5">
      <w:pPr>
        <w:pStyle w:val="ListParagraph"/>
        <w:numPr>
          <w:ilvl w:val="0"/>
          <w:numId w:val="17"/>
        </w:numPr>
        <w:rPr>
          <w:rFonts w:asciiTheme="minorHAnsi" w:hAnsiTheme="minorHAnsi" w:cstheme="minorHAnsi"/>
        </w:rPr>
      </w:pPr>
      <w:r w:rsidRPr="009817B5">
        <w:rPr>
          <w:rFonts w:asciiTheme="minorHAnsi" w:hAnsiTheme="minorHAnsi" w:cstheme="minorHAnsi"/>
        </w:rPr>
        <w:t>Will work related exercises be used?</w:t>
      </w:r>
    </w:p>
    <w:p w14:paraId="347BD996" w14:textId="5BF66D09" w:rsidR="009817B5" w:rsidRPr="009817B5" w:rsidRDefault="009817B5" w:rsidP="009817B5">
      <w:pPr>
        <w:pStyle w:val="ListParagraph"/>
        <w:numPr>
          <w:ilvl w:val="0"/>
          <w:numId w:val="17"/>
        </w:numPr>
        <w:rPr>
          <w:rFonts w:asciiTheme="minorHAnsi" w:hAnsiTheme="minorHAnsi" w:cstheme="minorHAnsi"/>
        </w:rPr>
      </w:pPr>
      <w:r w:rsidRPr="009817B5">
        <w:rPr>
          <w:rFonts w:asciiTheme="minorHAnsi" w:hAnsiTheme="minorHAnsi" w:cstheme="minorHAnsi"/>
        </w:rPr>
        <w:t>Will selection tests be used?</w:t>
      </w:r>
      <w:r w:rsidR="006E6B24">
        <w:rPr>
          <w:rFonts w:asciiTheme="minorHAnsi" w:hAnsiTheme="minorHAnsi" w:cstheme="minorHAnsi"/>
        </w:rPr>
        <w:t xml:space="preserve"> </w:t>
      </w:r>
      <w:r w:rsidRPr="009817B5">
        <w:rPr>
          <w:rFonts w:asciiTheme="minorHAnsi" w:hAnsiTheme="minorHAnsi" w:cstheme="minorHAnsi"/>
        </w:rPr>
        <w:t>Are they approved and relevant and will they be administered and interpreted by an appropriately qualified person?</w:t>
      </w:r>
    </w:p>
    <w:p w14:paraId="272DDF08" w14:textId="7446AC86" w:rsidR="009817B5" w:rsidRPr="009817B5" w:rsidRDefault="009817B5" w:rsidP="009817B5">
      <w:pPr>
        <w:pStyle w:val="ListParagraph"/>
        <w:numPr>
          <w:ilvl w:val="0"/>
          <w:numId w:val="17"/>
        </w:numPr>
        <w:rPr>
          <w:rFonts w:asciiTheme="minorHAnsi" w:hAnsiTheme="minorHAnsi" w:cstheme="minorHAnsi"/>
        </w:rPr>
      </w:pPr>
      <w:r w:rsidRPr="009817B5">
        <w:rPr>
          <w:rFonts w:asciiTheme="minorHAnsi" w:hAnsiTheme="minorHAnsi" w:cstheme="minorHAnsi"/>
        </w:rPr>
        <w:t>Have candidates been notified of their use within the process?</w:t>
      </w:r>
      <w:r w:rsidR="00584A79">
        <w:rPr>
          <w:rFonts w:asciiTheme="minorHAnsi" w:hAnsiTheme="minorHAnsi" w:cstheme="minorHAnsi"/>
        </w:rPr>
        <w:t xml:space="preserve"> </w:t>
      </w:r>
      <w:r w:rsidRPr="009817B5">
        <w:rPr>
          <w:rFonts w:asciiTheme="minorHAnsi" w:hAnsiTheme="minorHAnsi" w:cstheme="minorHAnsi"/>
        </w:rPr>
        <w:t>and</w:t>
      </w:r>
    </w:p>
    <w:p w14:paraId="70F9F6A4" w14:textId="515493B2" w:rsidR="009817B5" w:rsidRPr="009817B5" w:rsidRDefault="009817B5" w:rsidP="009817B5">
      <w:pPr>
        <w:pStyle w:val="ListParagraph"/>
        <w:numPr>
          <w:ilvl w:val="0"/>
          <w:numId w:val="17"/>
        </w:numPr>
        <w:rPr>
          <w:rFonts w:asciiTheme="minorHAnsi" w:hAnsiTheme="minorHAnsi" w:cstheme="minorHAnsi"/>
        </w:rPr>
      </w:pPr>
      <w:r w:rsidRPr="009817B5">
        <w:rPr>
          <w:rFonts w:asciiTheme="minorHAnsi" w:hAnsiTheme="minorHAnsi" w:cstheme="minorHAnsi"/>
        </w:rPr>
        <w:t>Who will record the reason for non-selection at all stages in the process?</w:t>
      </w:r>
    </w:p>
    <w:p w14:paraId="6D6F0C2D" w14:textId="77777777" w:rsidR="009817B5" w:rsidRDefault="009817B5" w:rsidP="005B07F7">
      <w:pPr>
        <w:rPr>
          <w:rFonts w:asciiTheme="minorHAnsi" w:hAnsiTheme="minorHAnsi" w:cstheme="minorHAnsi"/>
        </w:rPr>
      </w:pPr>
    </w:p>
    <w:p w14:paraId="2BF9527C" w14:textId="4CD564FB" w:rsidR="006979C8" w:rsidRPr="00CC4B01" w:rsidRDefault="006979C8" w:rsidP="006979C8">
      <w:pPr>
        <w:pStyle w:val="ListParagraph"/>
        <w:numPr>
          <w:ilvl w:val="0"/>
          <w:numId w:val="1"/>
        </w:numPr>
        <w:rPr>
          <w:rFonts w:asciiTheme="minorHAnsi" w:hAnsiTheme="minorHAnsi" w:cstheme="minorHAnsi"/>
          <w:b/>
          <w:bCs/>
        </w:rPr>
      </w:pPr>
      <w:r w:rsidRPr="00CC4B01">
        <w:rPr>
          <w:rFonts w:asciiTheme="minorHAnsi" w:hAnsiTheme="minorHAnsi" w:cstheme="minorHAnsi"/>
          <w:b/>
          <w:bCs/>
        </w:rPr>
        <w:t>Advertising the Vacancy</w:t>
      </w:r>
    </w:p>
    <w:p w14:paraId="1635F755" w14:textId="7B0D619D" w:rsidR="006979C8" w:rsidRDefault="006979C8" w:rsidP="006979C8">
      <w:pPr>
        <w:rPr>
          <w:rFonts w:asciiTheme="minorHAnsi" w:hAnsiTheme="minorHAnsi" w:cstheme="minorHAnsi"/>
        </w:rPr>
      </w:pPr>
      <w:r>
        <w:rPr>
          <w:rFonts w:asciiTheme="minorHAnsi" w:hAnsiTheme="minorHAnsi" w:cstheme="minorHAnsi"/>
        </w:rPr>
        <w:t>In drafting the advertisement, account should be taken of the following factors:</w:t>
      </w:r>
    </w:p>
    <w:p w14:paraId="4961C2DC" w14:textId="7363EC5F" w:rsidR="006979C8" w:rsidRPr="00CC4B01" w:rsidRDefault="00CC4B01" w:rsidP="00CC4B01">
      <w:pPr>
        <w:pStyle w:val="ListParagraph"/>
        <w:numPr>
          <w:ilvl w:val="0"/>
          <w:numId w:val="18"/>
        </w:numPr>
        <w:rPr>
          <w:rFonts w:asciiTheme="minorHAnsi" w:hAnsiTheme="minorHAnsi" w:cstheme="minorHAnsi"/>
        </w:rPr>
      </w:pPr>
      <w:r w:rsidRPr="00CC4B01">
        <w:rPr>
          <w:rFonts w:asciiTheme="minorHAnsi" w:hAnsiTheme="minorHAnsi" w:cstheme="minorHAnsi"/>
        </w:rPr>
        <w:t>The Council’s corporate identity logo, which would add to the effect of the advertisement;</w:t>
      </w:r>
    </w:p>
    <w:p w14:paraId="6FD3AB2D" w14:textId="63E3ADF9" w:rsidR="00CC4B01" w:rsidRPr="00CC4B01" w:rsidRDefault="00CC4B01" w:rsidP="00CC4B01">
      <w:pPr>
        <w:pStyle w:val="ListParagraph"/>
        <w:numPr>
          <w:ilvl w:val="0"/>
          <w:numId w:val="18"/>
        </w:numPr>
        <w:rPr>
          <w:rFonts w:asciiTheme="minorHAnsi" w:hAnsiTheme="minorHAnsi" w:cstheme="minorHAnsi"/>
        </w:rPr>
      </w:pPr>
      <w:r w:rsidRPr="00CC4B01">
        <w:rPr>
          <w:rFonts w:asciiTheme="minorHAnsi" w:hAnsiTheme="minorHAnsi" w:cstheme="minorHAnsi"/>
        </w:rPr>
        <w:t>The text which should be genuinely informative, but not too full to cramp the overall effect;</w:t>
      </w:r>
    </w:p>
    <w:p w14:paraId="0A9B4EA7" w14:textId="338F4A94" w:rsidR="00CC4B01" w:rsidRPr="00CC4B01" w:rsidRDefault="00CC4B01" w:rsidP="00CC4B01">
      <w:pPr>
        <w:pStyle w:val="ListParagraph"/>
        <w:numPr>
          <w:ilvl w:val="0"/>
          <w:numId w:val="18"/>
        </w:numPr>
        <w:rPr>
          <w:rFonts w:asciiTheme="minorHAnsi" w:hAnsiTheme="minorHAnsi" w:cstheme="minorHAnsi"/>
        </w:rPr>
      </w:pPr>
      <w:r w:rsidRPr="00CC4B01">
        <w:rPr>
          <w:rFonts w:asciiTheme="minorHAnsi" w:hAnsiTheme="minorHAnsi" w:cstheme="minorHAnsi"/>
        </w:rPr>
        <w:t>The heading, which should be large and eye-catching, including the Council’s name and the job title;</w:t>
      </w:r>
    </w:p>
    <w:p w14:paraId="259A6A84" w14:textId="770E01F7" w:rsidR="00CC4B01" w:rsidRPr="00CC4B01" w:rsidRDefault="00CC4B01" w:rsidP="00CC4B01">
      <w:pPr>
        <w:pStyle w:val="ListParagraph"/>
        <w:numPr>
          <w:ilvl w:val="0"/>
          <w:numId w:val="18"/>
        </w:numPr>
        <w:rPr>
          <w:rFonts w:asciiTheme="minorHAnsi" w:hAnsiTheme="minorHAnsi" w:cstheme="minorHAnsi"/>
        </w:rPr>
      </w:pPr>
      <w:r w:rsidRPr="00CC4B01">
        <w:rPr>
          <w:rFonts w:asciiTheme="minorHAnsi" w:hAnsiTheme="minorHAnsi" w:cstheme="minorHAnsi"/>
        </w:rPr>
        <w:t>What will have primary importance in the text (job interest, pay, career opportunities, location);</w:t>
      </w:r>
    </w:p>
    <w:p w14:paraId="78D71F27" w14:textId="37FCAF9C" w:rsidR="00CC4B01" w:rsidRPr="00CC4B01" w:rsidRDefault="00CC4B01" w:rsidP="00CC4B01">
      <w:pPr>
        <w:pStyle w:val="ListParagraph"/>
        <w:numPr>
          <w:ilvl w:val="0"/>
          <w:numId w:val="18"/>
        </w:numPr>
        <w:rPr>
          <w:rFonts w:asciiTheme="minorHAnsi" w:hAnsiTheme="minorHAnsi" w:cstheme="minorHAnsi"/>
        </w:rPr>
      </w:pPr>
      <w:r w:rsidRPr="00CC4B01">
        <w:rPr>
          <w:rFonts w:asciiTheme="minorHAnsi" w:hAnsiTheme="minorHAnsi" w:cstheme="minorHAnsi"/>
        </w:rPr>
        <w:t>Specific details such as pay (range and pro-rata salary where appropriate) and any qualifications required, which will help to reduce the number of unsuitable applications;</w:t>
      </w:r>
    </w:p>
    <w:p w14:paraId="69BAA090" w14:textId="5110DCAC" w:rsidR="00CC4B01" w:rsidRPr="00CC4B01" w:rsidRDefault="00CC4B01" w:rsidP="00CC4B01">
      <w:pPr>
        <w:pStyle w:val="ListParagraph"/>
        <w:numPr>
          <w:ilvl w:val="0"/>
          <w:numId w:val="18"/>
        </w:numPr>
        <w:rPr>
          <w:rFonts w:asciiTheme="minorHAnsi" w:hAnsiTheme="minorHAnsi" w:cstheme="minorHAnsi"/>
        </w:rPr>
      </w:pPr>
      <w:r w:rsidRPr="00CC4B01">
        <w:rPr>
          <w:rFonts w:asciiTheme="minorHAnsi" w:hAnsiTheme="minorHAnsi" w:cstheme="minorHAnsi"/>
        </w:rPr>
        <w:t>Reference to Rehabilitation of Offenders and Politically Restricted posts, where appropriate; and</w:t>
      </w:r>
    </w:p>
    <w:p w14:paraId="706D5F1D" w14:textId="1988939C" w:rsidR="00CC4B01" w:rsidRDefault="00CC4B01" w:rsidP="00CC4B01">
      <w:pPr>
        <w:pStyle w:val="ListParagraph"/>
        <w:numPr>
          <w:ilvl w:val="0"/>
          <w:numId w:val="18"/>
        </w:numPr>
        <w:rPr>
          <w:rFonts w:asciiTheme="minorHAnsi" w:hAnsiTheme="minorHAnsi" w:cstheme="minorHAnsi"/>
        </w:rPr>
      </w:pPr>
      <w:r w:rsidRPr="00CC4B01">
        <w:rPr>
          <w:rFonts w:asciiTheme="minorHAnsi" w:hAnsiTheme="minorHAnsi" w:cstheme="minorHAnsi"/>
        </w:rPr>
        <w:lastRenderedPageBreak/>
        <w:t>What form of reply is required and the closing date for applications.</w:t>
      </w:r>
    </w:p>
    <w:p w14:paraId="60477739" w14:textId="77777777" w:rsidR="00F72100" w:rsidRDefault="00F72100" w:rsidP="00F72100">
      <w:pPr>
        <w:rPr>
          <w:rFonts w:asciiTheme="minorHAnsi" w:hAnsiTheme="minorHAnsi" w:cstheme="minorHAnsi"/>
        </w:rPr>
      </w:pPr>
    </w:p>
    <w:p w14:paraId="0A183105" w14:textId="0E38C731" w:rsidR="00F72100" w:rsidRDefault="00F72100" w:rsidP="00F72100">
      <w:pPr>
        <w:rPr>
          <w:rFonts w:asciiTheme="minorHAnsi" w:hAnsiTheme="minorHAnsi" w:cstheme="minorHAnsi"/>
        </w:rPr>
      </w:pPr>
      <w:r>
        <w:rPr>
          <w:rFonts w:asciiTheme="minorHAnsi" w:hAnsiTheme="minorHAnsi" w:cstheme="minorHAnsi"/>
        </w:rPr>
        <w:t xml:space="preserve">ANY VACANCY WILL BE ADVERTISED IN THE PUBLIC DOMAIN USING ONE OR </w:t>
      </w:r>
      <w:r w:rsidR="00450D7D">
        <w:rPr>
          <w:rFonts w:asciiTheme="minorHAnsi" w:hAnsiTheme="minorHAnsi" w:cstheme="minorHAnsi"/>
        </w:rPr>
        <w:t>MORE</w:t>
      </w:r>
      <w:r>
        <w:rPr>
          <w:rFonts w:asciiTheme="minorHAnsi" w:hAnsiTheme="minorHAnsi" w:cstheme="minorHAnsi"/>
        </w:rPr>
        <w:t xml:space="preserve"> OF THE FOLLOWING:</w:t>
      </w:r>
    </w:p>
    <w:p w14:paraId="47690136" w14:textId="2FCE6F09" w:rsidR="00F72100" w:rsidRPr="00B86A5E" w:rsidRDefault="00B86A5E" w:rsidP="00B86A5E">
      <w:pPr>
        <w:pStyle w:val="ListParagraph"/>
        <w:numPr>
          <w:ilvl w:val="0"/>
          <w:numId w:val="19"/>
        </w:numPr>
        <w:rPr>
          <w:rFonts w:asciiTheme="minorHAnsi" w:hAnsiTheme="minorHAnsi" w:cstheme="minorHAnsi"/>
        </w:rPr>
      </w:pPr>
      <w:r w:rsidRPr="00B86A5E">
        <w:rPr>
          <w:rFonts w:asciiTheme="minorHAnsi" w:hAnsiTheme="minorHAnsi" w:cstheme="minorHAnsi"/>
        </w:rPr>
        <w:t>Parish Council Website;</w:t>
      </w:r>
    </w:p>
    <w:p w14:paraId="4924DC43" w14:textId="2DFC4FFC" w:rsidR="00B86A5E" w:rsidRPr="00B86A5E" w:rsidRDefault="00B86A5E" w:rsidP="00B86A5E">
      <w:pPr>
        <w:pStyle w:val="ListParagraph"/>
        <w:numPr>
          <w:ilvl w:val="0"/>
          <w:numId w:val="19"/>
        </w:numPr>
        <w:rPr>
          <w:rFonts w:asciiTheme="minorHAnsi" w:hAnsiTheme="minorHAnsi" w:cstheme="minorHAnsi"/>
        </w:rPr>
      </w:pPr>
      <w:r w:rsidRPr="00B86A5E">
        <w:rPr>
          <w:rFonts w:asciiTheme="minorHAnsi" w:hAnsiTheme="minorHAnsi" w:cstheme="minorHAnsi"/>
        </w:rPr>
        <w:t>Parish Council Noticeboard;</w:t>
      </w:r>
    </w:p>
    <w:p w14:paraId="51622156" w14:textId="15BCA5CA" w:rsidR="00B86A5E" w:rsidRPr="00B86A5E" w:rsidRDefault="00B86A5E" w:rsidP="00B86A5E">
      <w:pPr>
        <w:pStyle w:val="ListParagraph"/>
        <w:numPr>
          <w:ilvl w:val="0"/>
          <w:numId w:val="19"/>
        </w:numPr>
        <w:rPr>
          <w:rFonts w:asciiTheme="minorHAnsi" w:hAnsiTheme="minorHAnsi" w:cstheme="minorHAnsi"/>
        </w:rPr>
      </w:pPr>
      <w:r w:rsidRPr="00B86A5E">
        <w:rPr>
          <w:rFonts w:asciiTheme="minorHAnsi" w:hAnsiTheme="minorHAnsi" w:cstheme="minorHAnsi"/>
        </w:rPr>
        <w:t>LALC Website;</w:t>
      </w:r>
    </w:p>
    <w:p w14:paraId="5459CABE" w14:textId="68E14BDD" w:rsidR="00B86A5E" w:rsidRPr="00B86A5E" w:rsidRDefault="00B86A5E" w:rsidP="00B86A5E">
      <w:pPr>
        <w:pStyle w:val="ListParagraph"/>
        <w:numPr>
          <w:ilvl w:val="0"/>
          <w:numId w:val="19"/>
        </w:numPr>
        <w:rPr>
          <w:rFonts w:asciiTheme="minorHAnsi" w:hAnsiTheme="minorHAnsi" w:cstheme="minorHAnsi"/>
        </w:rPr>
      </w:pPr>
      <w:r w:rsidRPr="00B86A5E">
        <w:rPr>
          <w:rFonts w:asciiTheme="minorHAnsi" w:hAnsiTheme="minorHAnsi" w:cstheme="minorHAnsi"/>
        </w:rPr>
        <w:t>Local Newspapers; and</w:t>
      </w:r>
    </w:p>
    <w:p w14:paraId="7075B12E" w14:textId="254CCCC2" w:rsidR="00B86A5E" w:rsidRPr="00B86A5E" w:rsidRDefault="00B86A5E" w:rsidP="00B86A5E">
      <w:pPr>
        <w:pStyle w:val="ListParagraph"/>
        <w:numPr>
          <w:ilvl w:val="0"/>
          <w:numId w:val="19"/>
        </w:numPr>
        <w:rPr>
          <w:rFonts w:asciiTheme="minorHAnsi" w:hAnsiTheme="minorHAnsi" w:cstheme="minorHAnsi"/>
        </w:rPr>
      </w:pPr>
      <w:r w:rsidRPr="00B86A5E">
        <w:rPr>
          <w:rFonts w:asciiTheme="minorHAnsi" w:hAnsiTheme="minorHAnsi" w:cstheme="minorHAnsi"/>
        </w:rPr>
        <w:t>Any other appropriate publication or location.</w:t>
      </w:r>
    </w:p>
    <w:p w14:paraId="5D3EF6E8" w14:textId="77777777" w:rsidR="00B86A5E" w:rsidRDefault="00B86A5E" w:rsidP="00F72100">
      <w:pPr>
        <w:rPr>
          <w:rFonts w:asciiTheme="minorHAnsi" w:hAnsiTheme="minorHAnsi" w:cstheme="minorHAnsi"/>
        </w:rPr>
      </w:pPr>
    </w:p>
    <w:p w14:paraId="48E7A28C" w14:textId="1DA393C9" w:rsidR="00B86A5E" w:rsidRDefault="00B86A5E" w:rsidP="00F72100">
      <w:pPr>
        <w:rPr>
          <w:rFonts w:asciiTheme="minorHAnsi" w:hAnsiTheme="minorHAnsi" w:cstheme="minorHAnsi"/>
        </w:rPr>
      </w:pPr>
      <w:r>
        <w:rPr>
          <w:rFonts w:asciiTheme="minorHAnsi" w:hAnsiTheme="minorHAnsi" w:cstheme="minorHAnsi"/>
        </w:rPr>
        <w:t>All advertisements must be approved by the Town Clerk in consultation with the Personnel Working Group.</w:t>
      </w:r>
    </w:p>
    <w:p w14:paraId="0BF1E1C0" w14:textId="77777777" w:rsidR="00B86A5E" w:rsidRDefault="00B86A5E" w:rsidP="00F72100">
      <w:pPr>
        <w:rPr>
          <w:rFonts w:asciiTheme="minorHAnsi" w:hAnsiTheme="minorHAnsi" w:cstheme="minorHAnsi"/>
        </w:rPr>
      </w:pPr>
    </w:p>
    <w:p w14:paraId="74EF378F" w14:textId="49E5CECA" w:rsidR="00B86A5E" w:rsidRPr="00B86A5E" w:rsidRDefault="00B86A5E" w:rsidP="00B86A5E">
      <w:pPr>
        <w:pStyle w:val="ListParagraph"/>
        <w:numPr>
          <w:ilvl w:val="0"/>
          <w:numId w:val="1"/>
        </w:numPr>
        <w:rPr>
          <w:rFonts w:asciiTheme="minorHAnsi" w:hAnsiTheme="minorHAnsi" w:cstheme="minorHAnsi"/>
          <w:b/>
          <w:bCs/>
        </w:rPr>
      </w:pPr>
      <w:r w:rsidRPr="00B86A5E">
        <w:rPr>
          <w:rFonts w:asciiTheme="minorHAnsi" w:hAnsiTheme="minorHAnsi" w:cstheme="minorHAnsi"/>
          <w:b/>
          <w:bCs/>
        </w:rPr>
        <w:t>Information for Candidates</w:t>
      </w:r>
    </w:p>
    <w:p w14:paraId="71133AB3" w14:textId="0352623B" w:rsidR="00B86A5E" w:rsidRDefault="00B86A5E" w:rsidP="00B86A5E">
      <w:pPr>
        <w:rPr>
          <w:rFonts w:asciiTheme="minorHAnsi" w:hAnsiTheme="minorHAnsi" w:cstheme="minorHAnsi"/>
        </w:rPr>
      </w:pPr>
      <w:r>
        <w:rPr>
          <w:rFonts w:asciiTheme="minorHAnsi" w:hAnsiTheme="minorHAnsi" w:cstheme="minorHAnsi"/>
        </w:rPr>
        <w:t>The total package will vary according to the position applied for.</w:t>
      </w:r>
      <w:r w:rsidR="006E6B24">
        <w:rPr>
          <w:rFonts w:asciiTheme="minorHAnsi" w:hAnsiTheme="minorHAnsi" w:cstheme="minorHAnsi"/>
        </w:rPr>
        <w:t xml:space="preserve"> </w:t>
      </w:r>
      <w:r>
        <w:rPr>
          <w:rFonts w:asciiTheme="minorHAnsi" w:hAnsiTheme="minorHAnsi" w:cstheme="minorHAnsi"/>
        </w:rPr>
        <w:t>However, it is recommended that all applicants receive:</w:t>
      </w:r>
    </w:p>
    <w:p w14:paraId="1D1E0FFB" w14:textId="54CFD2C0" w:rsidR="00B86A5E" w:rsidRPr="00B86A5E" w:rsidRDefault="00B86A5E" w:rsidP="00B86A5E">
      <w:pPr>
        <w:pStyle w:val="ListParagraph"/>
        <w:numPr>
          <w:ilvl w:val="0"/>
          <w:numId w:val="20"/>
        </w:numPr>
        <w:rPr>
          <w:rFonts w:asciiTheme="minorHAnsi" w:hAnsiTheme="minorHAnsi" w:cstheme="minorHAnsi"/>
        </w:rPr>
      </w:pPr>
      <w:r w:rsidRPr="00B86A5E">
        <w:rPr>
          <w:rFonts w:asciiTheme="minorHAnsi" w:hAnsiTheme="minorHAnsi" w:cstheme="minorHAnsi"/>
        </w:rPr>
        <w:t>A copy of the Job Profile;</w:t>
      </w:r>
    </w:p>
    <w:p w14:paraId="5A31B61A" w14:textId="2856C784" w:rsidR="00B86A5E" w:rsidRPr="00B86A5E" w:rsidRDefault="00B86A5E" w:rsidP="00B86A5E">
      <w:pPr>
        <w:pStyle w:val="ListParagraph"/>
        <w:numPr>
          <w:ilvl w:val="0"/>
          <w:numId w:val="20"/>
        </w:numPr>
        <w:rPr>
          <w:rFonts w:asciiTheme="minorHAnsi" w:hAnsiTheme="minorHAnsi" w:cstheme="minorHAnsi"/>
        </w:rPr>
      </w:pPr>
      <w:r w:rsidRPr="00B86A5E">
        <w:rPr>
          <w:rFonts w:asciiTheme="minorHAnsi" w:hAnsiTheme="minorHAnsi" w:cstheme="minorHAnsi"/>
        </w:rPr>
        <w:t>A copy of the Person Specification;</w:t>
      </w:r>
    </w:p>
    <w:p w14:paraId="00B47F0E" w14:textId="0E89D2C2" w:rsidR="00B86A5E" w:rsidRPr="00B86A5E" w:rsidRDefault="00B86A5E" w:rsidP="00B86A5E">
      <w:pPr>
        <w:pStyle w:val="ListParagraph"/>
        <w:numPr>
          <w:ilvl w:val="0"/>
          <w:numId w:val="20"/>
        </w:numPr>
        <w:rPr>
          <w:rFonts w:asciiTheme="minorHAnsi" w:hAnsiTheme="minorHAnsi" w:cstheme="minorHAnsi"/>
        </w:rPr>
      </w:pPr>
      <w:r w:rsidRPr="00B86A5E">
        <w:rPr>
          <w:rFonts w:asciiTheme="minorHAnsi" w:hAnsiTheme="minorHAnsi" w:cstheme="minorHAnsi"/>
        </w:rPr>
        <w:t>The relevant application form/monitoring form; and</w:t>
      </w:r>
    </w:p>
    <w:p w14:paraId="07D872EA" w14:textId="05F1EE4C" w:rsidR="00B86A5E" w:rsidRPr="00B86A5E" w:rsidRDefault="00B86A5E" w:rsidP="00B86A5E">
      <w:pPr>
        <w:pStyle w:val="ListParagraph"/>
        <w:numPr>
          <w:ilvl w:val="0"/>
          <w:numId w:val="20"/>
        </w:numPr>
        <w:rPr>
          <w:rFonts w:asciiTheme="minorHAnsi" w:hAnsiTheme="minorHAnsi" w:cstheme="minorHAnsi"/>
        </w:rPr>
      </w:pPr>
      <w:r w:rsidRPr="00B86A5E">
        <w:rPr>
          <w:rFonts w:asciiTheme="minorHAnsi" w:hAnsiTheme="minorHAnsi" w:cstheme="minorHAnsi"/>
        </w:rPr>
        <w:t>The process involved in selection, i</w:t>
      </w:r>
      <w:r w:rsidR="00584A79">
        <w:rPr>
          <w:rFonts w:asciiTheme="minorHAnsi" w:hAnsiTheme="minorHAnsi" w:cstheme="minorHAnsi"/>
        </w:rPr>
        <w:t>.</w:t>
      </w:r>
      <w:r w:rsidRPr="00B86A5E">
        <w:rPr>
          <w:rFonts w:asciiTheme="minorHAnsi" w:hAnsiTheme="minorHAnsi" w:cstheme="minorHAnsi"/>
        </w:rPr>
        <w:t>e</w:t>
      </w:r>
      <w:r w:rsidR="00584A79">
        <w:rPr>
          <w:rFonts w:asciiTheme="minorHAnsi" w:hAnsiTheme="minorHAnsi" w:cstheme="minorHAnsi"/>
        </w:rPr>
        <w:t>.</w:t>
      </w:r>
      <w:r w:rsidRPr="00B86A5E">
        <w:rPr>
          <w:rFonts w:asciiTheme="minorHAnsi" w:hAnsiTheme="minorHAnsi" w:cstheme="minorHAnsi"/>
        </w:rPr>
        <w:t xml:space="preserve"> notifying candidates, where appropriate, of testing or work</w:t>
      </w:r>
      <w:r w:rsidR="00584A79">
        <w:rPr>
          <w:rFonts w:asciiTheme="minorHAnsi" w:hAnsiTheme="minorHAnsi" w:cstheme="minorHAnsi"/>
        </w:rPr>
        <w:t>-</w:t>
      </w:r>
      <w:r w:rsidRPr="00B86A5E">
        <w:rPr>
          <w:rFonts w:asciiTheme="minorHAnsi" w:hAnsiTheme="minorHAnsi" w:cstheme="minorHAnsi"/>
        </w:rPr>
        <w:t>related exercises.</w:t>
      </w:r>
    </w:p>
    <w:p w14:paraId="0613F666" w14:textId="77777777" w:rsidR="00953D54" w:rsidRDefault="00953D54" w:rsidP="00B86A5E">
      <w:pPr>
        <w:rPr>
          <w:rFonts w:asciiTheme="minorHAnsi" w:hAnsiTheme="minorHAnsi" w:cstheme="minorHAnsi"/>
        </w:rPr>
      </w:pPr>
    </w:p>
    <w:p w14:paraId="0BCA6B1D" w14:textId="48EEA3D5" w:rsidR="00B86A5E" w:rsidRPr="00B86A5E" w:rsidRDefault="00B86A5E" w:rsidP="00B86A5E">
      <w:pPr>
        <w:pStyle w:val="ListParagraph"/>
        <w:numPr>
          <w:ilvl w:val="0"/>
          <w:numId w:val="1"/>
        </w:numPr>
        <w:rPr>
          <w:rFonts w:asciiTheme="minorHAnsi" w:hAnsiTheme="minorHAnsi" w:cstheme="minorHAnsi"/>
          <w:b/>
          <w:bCs/>
        </w:rPr>
      </w:pPr>
      <w:r w:rsidRPr="00B86A5E">
        <w:rPr>
          <w:rFonts w:asciiTheme="minorHAnsi" w:hAnsiTheme="minorHAnsi" w:cstheme="minorHAnsi"/>
          <w:b/>
          <w:bCs/>
        </w:rPr>
        <w:t>Application Forms</w:t>
      </w:r>
    </w:p>
    <w:p w14:paraId="5D1F00E0" w14:textId="29B630B7" w:rsidR="00B86A5E" w:rsidRDefault="00B86A5E" w:rsidP="00B86A5E">
      <w:pPr>
        <w:rPr>
          <w:rFonts w:asciiTheme="minorHAnsi" w:hAnsiTheme="minorHAnsi" w:cstheme="minorHAnsi"/>
        </w:rPr>
      </w:pPr>
      <w:r>
        <w:rPr>
          <w:rFonts w:asciiTheme="minorHAnsi" w:hAnsiTheme="minorHAnsi" w:cstheme="minorHAnsi"/>
        </w:rPr>
        <w:t>If applications are not to be acknowledged, applicants should be advised at the outset.</w:t>
      </w:r>
    </w:p>
    <w:p w14:paraId="043B5DBC" w14:textId="77777777" w:rsidR="00B86A5E" w:rsidRDefault="00B86A5E" w:rsidP="00B86A5E">
      <w:pPr>
        <w:rPr>
          <w:rFonts w:asciiTheme="minorHAnsi" w:hAnsiTheme="minorHAnsi" w:cstheme="minorHAnsi"/>
        </w:rPr>
      </w:pPr>
    </w:p>
    <w:p w14:paraId="10B38483" w14:textId="6DF453CF" w:rsidR="00B86A5E" w:rsidRDefault="00B86A5E" w:rsidP="00B86A5E">
      <w:pPr>
        <w:rPr>
          <w:rFonts w:asciiTheme="minorHAnsi" w:hAnsiTheme="minorHAnsi" w:cstheme="minorHAnsi"/>
        </w:rPr>
      </w:pPr>
      <w:r>
        <w:rPr>
          <w:rFonts w:asciiTheme="minorHAnsi" w:hAnsiTheme="minorHAnsi" w:cstheme="minorHAnsi"/>
        </w:rPr>
        <w:t>Where the ability to complete an application form is not of direct relevance to the job, the candidate’s inability to complete the form should not exclude them from further consideration.</w:t>
      </w:r>
    </w:p>
    <w:p w14:paraId="22E3808C" w14:textId="77777777" w:rsidR="00B86A5E" w:rsidRDefault="00B86A5E" w:rsidP="00B86A5E">
      <w:pPr>
        <w:rPr>
          <w:rFonts w:asciiTheme="minorHAnsi" w:hAnsiTheme="minorHAnsi" w:cstheme="minorHAnsi"/>
        </w:rPr>
      </w:pPr>
    </w:p>
    <w:p w14:paraId="542EDE09" w14:textId="24824139" w:rsidR="00B86A5E" w:rsidRPr="00B86A5E" w:rsidRDefault="00B86A5E" w:rsidP="00B86A5E">
      <w:pPr>
        <w:pStyle w:val="ListParagraph"/>
        <w:numPr>
          <w:ilvl w:val="0"/>
          <w:numId w:val="1"/>
        </w:numPr>
        <w:rPr>
          <w:rFonts w:asciiTheme="minorHAnsi" w:hAnsiTheme="minorHAnsi" w:cstheme="minorHAnsi"/>
          <w:b/>
          <w:bCs/>
        </w:rPr>
      </w:pPr>
      <w:r w:rsidRPr="00B86A5E">
        <w:rPr>
          <w:rFonts w:asciiTheme="minorHAnsi" w:hAnsiTheme="minorHAnsi" w:cstheme="minorHAnsi"/>
          <w:b/>
          <w:bCs/>
        </w:rPr>
        <w:t>Short-Listing</w:t>
      </w:r>
    </w:p>
    <w:p w14:paraId="6F8E85B9" w14:textId="32C3D696" w:rsidR="00B86A5E" w:rsidRDefault="00B86A5E" w:rsidP="00B86A5E">
      <w:pPr>
        <w:rPr>
          <w:rFonts w:asciiTheme="minorHAnsi" w:hAnsiTheme="minorHAnsi" w:cstheme="minorHAnsi"/>
        </w:rPr>
      </w:pPr>
      <w:r>
        <w:rPr>
          <w:rFonts w:asciiTheme="minorHAnsi" w:hAnsiTheme="minorHAnsi" w:cstheme="minorHAnsi"/>
        </w:rPr>
        <w:t>The purpose of short-listing is to limit the number of applicants to those who meet the essential criteria defined in the Person Specification.</w:t>
      </w:r>
      <w:r w:rsidR="006E6B24">
        <w:rPr>
          <w:rFonts w:asciiTheme="minorHAnsi" w:hAnsiTheme="minorHAnsi" w:cstheme="minorHAnsi"/>
        </w:rPr>
        <w:t xml:space="preserve"> </w:t>
      </w:r>
      <w:r>
        <w:rPr>
          <w:rFonts w:asciiTheme="minorHAnsi" w:hAnsiTheme="minorHAnsi" w:cstheme="minorHAnsi"/>
        </w:rPr>
        <w:t>If at this stage there are more applicants than are appropriate to interview, the desirable criteria should also be used.</w:t>
      </w:r>
    </w:p>
    <w:p w14:paraId="0CBBC93C" w14:textId="77777777" w:rsidR="00B86A5E" w:rsidRDefault="00B86A5E" w:rsidP="00B86A5E">
      <w:pPr>
        <w:rPr>
          <w:rFonts w:asciiTheme="minorHAnsi" w:hAnsiTheme="minorHAnsi" w:cstheme="minorHAnsi"/>
        </w:rPr>
      </w:pPr>
    </w:p>
    <w:p w14:paraId="4681512B" w14:textId="7BBBB083" w:rsidR="00B86A5E" w:rsidRDefault="00B86A5E" w:rsidP="00B86A5E">
      <w:pPr>
        <w:rPr>
          <w:rFonts w:asciiTheme="minorHAnsi" w:hAnsiTheme="minorHAnsi" w:cstheme="minorHAnsi"/>
        </w:rPr>
      </w:pPr>
      <w:r>
        <w:rPr>
          <w:rFonts w:asciiTheme="minorHAnsi" w:hAnsiTheme="minorHAnsi" w:cstheme="minorHAnsi"/>
        </w:rPr>
        <w:t xml:space="preserve">It is important that the </w:t>
      </w:r>
      <w:r w:rsidR="00BE790A">
        <w:rPr>
          <w:rFonts w:asciiTheme="minorHAnsi" w:hAnsiTheme="minorHAnsi" w:cstheme="minorHAnsi"/>
        </w:rPr>
        <w:t>Town Clerk/RFO</w:t>
      </w:r>
      <w:r>
        <w:rPr>
          <w:rFonts w:asciiTheme="minorHAnsi" w:hAnsiTheme="minorHAnsi" w:cstheme="minorHAnsi"/>
        </w:rPr>
        <w:t xml:space="preserve"> is </w:t>
      </w:r>
      <w:r w:rsidR="00353A8C">
        <w:rPr>
          <w:rFonts w:asciiTheme="minorHAnsi" w:hAnsiTheme="minorHAnsi" w:cstheme="minorHAnsi"/>
        </w:rPr>
        <w:t>involved and</w:t>
      </w:r>
      <w:r>
        <w:rPr>
          <w:rFonts w:asciiTheme="minorHAnsi" w:hAnsiTheme="minorHAnsi" w:cstheme="minorHAnsi"/>
        </w:rPr>
        <w:t xml:space="preserve"> can express a view before a final decision is made.</w:t>
      </w:r>
      <w:r w:rsidR="006E6B24">
        <w:rPr>
          <w:rFonts w:asciiTheme="minorHAnsi" w:hAnsiTheme="minorHAnsi" w:cstheme="minorHAnsi"/>
        </w:rPr>
        <w:t xml:space="preserve"> </w:t>
      </w:r>
      <w:r>
        <w:rPr>
          <w:rFonts w:asciiTheme="minorHAnsi" w:hAnsiTheme="minorHAnsi" w:cstheme="minorHAnsi"/>
        </w:rPr>
        <w:t xml:space="preserve">The likelihood of the new employee settling into the Council depends </w:t>
      </w:r>
      <w:r w:rsidR="004B0A26">
        <w:rPr>
          <w:rFonts w:asciiTheme="minorHAnsi" w:hAnsiTheme="minorHAnsi" w:cstheme="minorHAnsi"/>
        </w:rPr>
        <w:t>mostly</w:t>
      </w:r>
      <w:r>
        <w:rPr>
          <w:rFonts w:asciiTheme="minorHAnsi" w:hAnsiTheme="minorHAnsi" w:cstheme="minorHAnsi"/>
        </w:rPr>
        <w:t xml:space="preserve"> on the </w:t>
      </w:r>
      <w:r w:rsidR="004B0A26">
        <w:rPr>
          <w:rFonts w:asciiTheme="minorHAnsi" w:hAnsiTheme="minorHAnsi" w:cstheme="minorHAnsi"/>
        </w:rPr>
        <w:t>Town Clerk/RFO</w:t>
      </w:r>
      <w:r>
        <w:rPr>
          <w:rFonts w:asciiTheme="minorHAnsi" w:hAnsiTheme="minorHAnsi" w:cstheme="minorHAnsi"/>
        </w:rPr>
        <w:t xml:space="preserve"> who is responsible for seeing that the recruit is properly trained and helped to feel welcome.</w:t>
      </w:r>
      <w:r w:rsidR="006E6B24">
        <w:rPr>
          <w:rFonts w:asciiTheme="minorHAnsi" w:hAnsiTheme="minorHAnsi" w:cstheme="minorHAnsi"/>
        </w:rPr>
        <w:t xml:space="preserve"> </w:t>
      </w:r>
      <w:r w:rsidR="00A10599">
        <w:rPr>
          <w:rFonts w:asciiTheme="minorHAnsi" w:hAnsiTheme="minorHAnsi" w:cstheme="minorHAnsi"/>
        </w:rPr>
        <w:t>The Town Clerk/RF</w:t>
      </w:r>
      <w:r w:rsidR="00353A8C">
        <w:rPr>
          <w:rFonts w:asciiTheme="minorHAnsi" w:hAnsiTheme="minorHAnsi" w:cstheme="minorHAnsi"/>
        </w:rPr>
        <w:t>O</w:t>
      </w:r>
      <w:r w:rsidR="00A10599">
        <w:rPr>
          <w:rFonts w:asciiTheme="minorHAnsi" w:hAnsiTheme="minorHAnsi" w:cstheme="minorHAnsi"/>
        </w:rPr>
        <w:t xml:space="preserve"> </w:t>
      </w:r>
      <w:r>
        <w:rPr>
          <w:rFonts w:asciiTheme="minorHAnsi" w:hAnsiTheme="minorHAnsi" w:cstheme="minorHAnsi"/>
        </w:rPr>
        <w:t>who has been involved in short-listing and selection will be more committed to the recruits.</w:t>
      </w:r>
    </w:p>
    <w:p w14:paraId="6886BF13" w14:textId="77777777" w:rsidR="00B86A5E" w:rsidRDefault="00B86A5E" w:rsidP="00B86A5E">
      <w:pPr>
        <w:rPr>
          <w:rFonts w:asciiTheme="minorHAnsi" w:hAnsiTheme="minorHAnsi" w:cstheme="minorHAnsi"/>
        </w:rPr>
      </w:pPr>
    </w:p>
    <w:p w14:paraId="551A4909" w14:textId="45D004AB" w:rsidR="00B86A5E" w:rsidRDefault="00B86A5E" w:rsidP="00B86A5E">
      <w:pPr>
        <w:rPr>
          <w:rFonts w:asciiTheme="minorHAnsi" w:hAnsiTheme="minorHAnsi" w:cstheme="minorHAnsi"/>
        </w:rPr>
      </w:pPr>
      <w:r>
        <w:rPr>
          <w:rFonts w:asciiTheme="minorHAnsi" w:hAnsiTheme="minorHAnsi" w:cstheme="minorHAnsi"/>
        </w:rPr>
        <w:t xml:space="preserve">Similarly, it is much better for the candidate to meet the </w:t>
      </w:r>
      <w:r w:rsidR="00AF7339">
        <w:rPr>
          <w:rFonts w:asciiTheme="minorHAnsi" w:hAnsiTheme="minorHAnsi" w:cstheme="minorHAnsi"/>
        </w:rPr>
        <w:t>Town Clerk/RFO</w:t>
      </w:r>
      <w:r>
        <w:rPr>
          <w:rFonts w:asciiTheme="minorHAnsi" w:hAnsiTheme="minorHAnsi" w:cstheme="minorHAnsi"/>
        </w:rPr>
        <w:t xml:space="preserve"> and to visit the prospective work location before deciding whether to accept the job.</w:t>
      </w:r>
    </w:p>
    <w:p w14:paraId="13048EE3" w14:textId="77777777" w:rsidR="00B86A5E" w:rsidRDefault="00B86A5E" w:rsidP="00B86A5E">
      <w:pPr>
        <w:rPr>
          <w:rFonts w:asciiTheme="minorHAnsi" w:hAnsiTheme="minorHAnsi" w:cstheme="minorHAnsi"/>
        </w:rPr>
      </w:pPr>
    </w:p>
    <w:p w14:paraId="296934F4" w14:textId="4F911A8D" w:rsidR="00B86A5E" w:rsidRPr="00CE3AFA" w:rsidRDefault="00B86A5E" w:rsidP="00B86A5E">
      <w:pPr>
        <w:pStyle w:val="ListParagraph"/>
        <w:numPr>
          <w:ilvl w:val="0"/>
          <w:numId w:val="1"/>
        </w:numPr>
        <w:rPr>
          <w:rFonts w:asciiTheme="minorHAnsi" w:hAnsiTheme="minorHAnsi" w:cstheme="minorHAnsi"/>
          <w:b/>
          <w:bCs/>
        </w:rPr>
      </w:pPr>
      <w:r w:rsidRPr="00CE3AFA">
        <w:rPr>
          <w:rFonts w:asciiTheme="minorHAnsi" w:hAnsiTheme="minorHAnsi" w:cstheme="minorHAnsi"/>
          <w:b/>
          <w:bCs/>
        </w:rPr>
        <w:t>Interview Arrangements</w:t>
      </w:r>
    </w:p>
    <w:p w14:paraId="03DF4CEC" w14:textId="5607E12E" w:rsidR="00B86A5E" w:rsidRDefault="007F6FEB" w:rsidP="00B86A5E">
      <w:pPr>
        <w:rPr>
          <w:rFonts w:asciiTheme="minorHAnsi" w:hAnsiTheme="minorHAnsi" w:cstheme="minorHAnsi"/>
        </w:rPr>
      </w:pPr>
      <w:r>
        <w:rPr>
          <w:rFonts w:asciiTheme="minorHAnsi" w:hAnsiTheme="minorHAnsi" w:cstheme="minorHAnsi"/>
        </w:rPr>
        <w:t>Candidates are recruited following interview</w:t>
      </w:r>
      <w:r w:rsidR="00353A8C">
        <w:rPr>
          <w:rFonts w:asciiTheme="minorHAnsi" w:hAnsiTheme="minorHAnsi" w:cstheme="minorHAnsi"/>
        </w:rPr>
        <w:t>.</w:t>
      </w:r>
      <w:r w:rsidR="006E6B24">
        <w:rPr>
          <w:rFonts w:asciiTheme="minorHAnsi" w:hAnsiTheme="minorHAnsi" w:cstheme="minorHAnsi"/>
        </w:rPr>
        <w:t xml:space="preserve"> </w:t>
      </w:r>
      <w:r>
        <w:rPr>
          <w:rFonts w:asciiTheme="minorHAnsi" w:hAnsiTheme="minorHAnsi" w:cstheme="minorHAnsi"/>
        </w:rPr>
        <w:t>Therefore, it is essential that the interview is structured</w:t>
      </w:r>
      <w:r w:rsidR="00A51D0E">
        <w:rPr>
          <w:rFonts w:asciiTheme="minorHAnsi" w:hAnsiTheme="minorHAnsi" w:cstheme="minorHAnsi"/>
        </w:rPr>
        <w:t>,</w:t>
      </w:r>
      <w:r>
        <w:rPr>
          <w:rFonts w:asciiTheme="minorHAnsi" w:hAnsiTheme="minorHAnsi" w:cstheme="minorHAnsi"/>
        </w:rPr>
        <w:t xml:space="preserve"> and questions are aimed at obtaining information about the </w:t>
      </w:r>
      <w:r w:rsidR="00D22E19">
        <w:rPr>
          <w:rFonts w:asciiTheme="minorHAnsi" w:hAnsiTheme="minorHAnsi" w:cstheme="minorHAnsi"/>
        </w:rPr>
        <w:t>c</w:t>
      </w:r>
      <w:r>
        <w:rPr>
          <w:rFonts w:asciiTheme="minorHAnsi" w:hAnsiTheme="minorHAnsi" w:cstheme="minorHAnsi"/>
        </w:rPr>
        <w:t>andidate, relevant to the Person Specification.</w:t>
      </w:r>
    </w:p>
    <w:p w14:paraId="69A34006" w14:textId="77777777" w:rsidR="007F6FEB" w:rsidRDefault="007F6FEB" w:rsidP="00B86A5E">
      <w:pPr>
        <w:rPr>
          <w:rFonts w:asciiTheme="minorHAnsi" w:hAnsiTheme="minorHAnsi" w:cstheme="minorHAnsi"/>
        </w:rPr>
      </w:pPr>
    </w:p>
    <w:p w14:paraId="340D2E0E" w14:textId="5C14AA92" w:rsidR="007F6FEB" w:rsidRDefault="007F6FEB" w:rsidP="00B86A5E">
      <w:pPr>
        <w:rPr>
          <w:rFonts w:asciiTheme="minorHAnsi" w:hAnsiTheme="minorHAnsi" w:cstheme="minorHAnsi"/>
        </w:rPr>
      </w:pPr>
      <w:r>
        <w:rPr>
          <w:rFonts w:asciiTheme="minorHAnsi" w:hAnsiTheme="minorHAnsi" w:cstheme="minorHAnsi"/>
        </w:rPr>
        <w:t xml:space="preserve">The Interview Panel shall comprise </w:t>
      </w:r>
      <w:r w:rsidR="00ED48E7">
        <w:rPr>
          <w:rFonts w:asciiTheme="minorHAnsi" w:hAnsiTheme="minorHAnsi" w:cstheme="minorHAnsi"/>
        </w:rPr>
        <w:t>at least two people.</w:t>
      </w:r>
      <w:r w:rsidR="006E6B24">
        <w:rPr>
          <w:rFonts w:asciiTheme="minorHAnsi" w:hAnsiTheme="minorHAnsi" w:cstheme="minorHAnsi"/>
        </w:rPr>
        <w:t xml:space="preserve"> </w:t>
      </w:r>
      <w:r w:rsidR="00ED48E7">
        <w:rPr>
          <w:rFonts w:asciiTheme="minorHAnsi" w:hAnsiTheme="minorHAnsi" w:cstheme="minorHAnsi"/>
        </w:rPr>
        <w:t>It is good practice for those involved in the interview process also to have been involved at the short-listing stage.</w:t>
      </w:r>
      <w:r w:rsidR="006E6B24">
        <w:rPr>
          <w:rFonts w:asciiTheme="minorHAnsi" w:hAnsiTheme="minorHAnsi" w:cstheme="minorHAnsi"/>
        </w:rPr>
        <w:t xml:space="preserve"> </w:t>
      </w:r>
      <w:r w:rsidR="00ED48E7">
        <w:rPr>
          <w:rFonts w:asciiTheme="minorHAnsi" w:hAnsiTheme="minorHAnsi" w:cstheme="minorHAnsi"/>
        </w:rPr>
        <w:t xml:space="preserve">Councillors will be involved </w:t>
      </w:r>
      <w:r w:rsidR="00ED48E7">
        <w:rPr>
          <w:rFonts w:asciiTheme="minorHAnsi" w:hAnsiTheme="minorHAnsi" w:cstheme="minorHAnsi"/>
        </w:rPr>
        <w:lastRenderedPageBreak/>
        <w:t>in interviewing for the most senior posts in the Council, otherwise all interviews will be conducted by the Officers.</w:t>
      </w:r>
    </w:p>
    <w:p w14:paraId="1FE8BD4F" w14:textId="77777777" w:rsidR="00ED48E7" w:rsidRDefault="00ED48E7" w:rsidP="00B86A5E">
      <w:pPr>
        <w:rPr>
          <w:rFonts w:asciiTheme="minorHAnsi" w:hAnsiTheme="minorHAnsi" w:cstheme="minorHAnsi"/>
        </w:rPr>
      </w:pPr>
    </w:p>
    <w:p w14:paraId="7E76B7B8" w14:textId="03150A8D" w:rsidR="00ED48E7" w:rsidRDefault="00ED48E7" w:rsidP="00B86A5E">
      <w:pPr>
        <w:rPr>
          <w:rFonts w:asciiTheme="minorHAnsi" w:hAnsiTheme="minorHAnsi" w:cstheme="minorHAnsi"/>
        </w:rPr>
      </w:pPr>
      <w:r>
        <w:rPr>
          <w:rFonts w:asciiTheme="minorHAnsi" w:hAnsiTheme="minorHAnsi" w:cstheme="minorHAnsi"/>
        </w:rPr>
        <w:t xml:space="preserve">Selected </w:t>
      </w:r>
      <w:r w:rsidR="00D22E19">
        <w:rPr>
          <w:rFonts w:asciiTheme="minorHAnsi" w:hAnsiTheme="minorHAnsi" w:cstheme="minorHAnsi"/>
        </w:rPr>
        <w:t>c</w:t>
      </w:r>
      <w:r>
        <w:rPr>
          <w:rFonts w:asciiTheme="minorHAnsi" w:hAnsiTheme="minorHAnsi" w:cstheme="minorHAnsi"/>
        </w:rPr>
        <w:t>andidates should receive clear instructions in respect of the time, date, location and be advised on the composition of the Panel and any contact name for arrival.</w:t>
      </w:r>
      <w:r w:rsidR="006E6B24">
        <w:rPr>
          <w:rFonts w:asciiTheme="minorHAnsi" w:hAnsiTheme="minorHAnsi" w:cstheme="minorHAnsi"/>
        </w:rPr>
        <w:t xml:space="preserve"> </w:t>
      </w:r>
      <w:r>
        <w:rPr>
          <w:rFonts w:asciiTheme="minorHAnsi" w:hAnsiTheme="minorHAnsi" w:cstheme="minorHAnsi"/>
        </w:rPr>
        <w:t>Where necessary, advance notice must be given for additional selection methods, e</w:t>
      </w:r>
      <w:r w:rsidR="0097436C">
        <w:rPr>
          <w:rFonts w:asciiTheme="minorHAnsi" w:hAnsiTheme="minorHAnsi" w:cstheme="minorHAnsi"/>
        </w:rPr>
        <w:t>.</w:t>
      </w:r>
      <w:r>
        <w:rPr>
          <w:rFonts w:asciiTheme="minorHAnsi" w:hAnsiTheme="minorHAnsi" w:cstheme="minorHAnsi"/>
        </w:rPr>
        <w:t>g</w:t>
      </w:r>
      <w:r w:rsidR="0097436C">
        <w:rPr>
          <w:rFonts w:asciiTheme="minorHAnsi" w:hAnsiTheme="minorHAnsi" w:cstheme="minorHAnsi"/>
        </w:rPr>
        <w:t>.</w:t>
      </w:r>
      <w:r>
        <w:rPr>
          <w:rFonts w:asciiTheme="minorHAnsi" w:hAnsiTheme="minorHAnsi" w:cstheme="minorHAnsi"/>
        </w:rPr>
        <w:t xml:space="preserve"> tests or presentations.</w:t>
      </w:r>
    </w:p>
    <w:p w14:paraId="77BD2563" w14:textId="77777777" w:rsidR="00ED48E7" w:rsidRDefault="00ED48E7" w:rsidP="00B86A5E">
      <w:pPr>
        <w:rPr>
          <w:rFonts w:asciiTheme="minorHAnsi" w:hAnsiTheme="minorHAnsi" w:cstheme="minorHAnsi"/>
        </w:rPr>
      </w:pPr>
    </w:p>
    <w:p w14:paraId="54FB7A14" w14:textId="451A8264" w:rsidR="00ED48E7" w:rsidRDefault="00ED48E7" w:rsidP="00B86A5E">
      <w:pPr>
        <w:rPr>
          <w:rFonts w:asciiTheme="minorHAnsi" w:hAnsiTheme="minorHAnsi" w:cstheme="minorHAnsi"/>
        </w:rPr>
      </w:pPr>
      <w:r>
        <w:rPr>
          <w:rFonts w:asciiTheme="minorHAnsi" w:hAnsiTheme="minorHAnsi" w:cstheme="minorHAnsi"/>
        </w:rPr>
        <w:t>Candidates should be asked if they have any special needs and assistance offered where these are advised.</w:t>
      </w:r>
    </w:p>
    <w:p w14:paraId="69AF5CEB" w14:textId="77777777" w:rsidR="00ED48E7" w:rsidRDefault="00ED48E7" w:rsidP="00B86A5E">
      <w:pPr>
        <w:rPr>
          <w:rFonts w:asciiTheme="minorHAnsi" w:hAnsiTheme="minorHAnsi" w:cstheme="minorHAnsi"/>
        </w:rPr>
      </w:pPr>
    </w:p>
    <w:p w14:paraId="35FF5785" w14:textId="4BE31876" w:rsidR="00ED48E7" w:rsidRDefault="00ED48E7" w:rsidP="00B86A5E">
      <w:pPr>
        <w:rPr>
          <w:rFonts w:asciiTheme="minorHAnsi" w:hAnsiTheme="minorHAnsi" w:cstheme="minorHAnsi"/>
        </w:rPr>
      </w:pPr>
      <w:r>
        <w:rPr>
          <w:rFonts w:asciiTheme="minorHAnsi" w:hAnsiTheme="minorHAnsi" w:cstheme="minorHAnsi"/>
        </w:rPr>
        <w:t>Arrangements should be made to ensure that appropriate accommodation is booked, internally and externally, attention being given to minimising distractions, providing a relaxing atmosphere for candidates particularly where they need to wait, for example, between testing and interview.</w:t>
      </w:r>
    </w:p>
    <w:p w14:paraId="212DABAE" w14:textId="77777777" w:rsidR="00ED48E7" w:rsidRDefault="00ED48E7" w:rsidP="00B86A5E">
      <w:pPr>
        <w:rPr>
          <w:rFonts w:asciiTheme="minorHAnsi" w:hAnsiTheme="minorHAnsi" w:cstheme="minorHAnsi"/>
        </w:rPr>
      </w:pPr>
    </w:p>
    <w:p w14:paraId="174D4DFA" w14:textId="5C9E27C9" w:rsidR="00ED48E7" w:rsidRDefault="00ED48E7" w:rsidP="00B86A5E">
      <w:pPr>
        <w:rPr>
          <w:rFonts w:asciiTheme="minorHAnsi" w:hAnsiTheme="minorHAnsi" w:cstheme="minorHAnsi"/>
        </w:rPr>
      </w:pPr>
      <w:r>
        <w:rPr>
          <w:rFonts w:asciiTheme="minorHAnsi" w:hAnsiTheme="minorHAnsi" w:cstheme="minorHAnsi"/>
        </w:rPr>
        <w:t>If at the time of interview, additional requirements are identified to overcome any disability not previously notified, the Council is under a duty to make reasonable adjustments accordingly.</w:t>
      </w:r>
    </w:p>
    <w:p w14:paraId="71EFD9CB" w14:textId="77777777" w:rsidR="00ED48E7" w:rsidRDefault="00ED48E7" w:rsidP="00B86A5E">
      <w:pPr>
        <w:rPr>
          <w:rFonts w:asciiTheme="minorHAnsi" w:hAnsiTheme="minorHAnsi" w:cstheme="minorHAnsi"/>
        </w:rPr>
      </w:pPr>
    </w:p>
    <w:p w14:paraId="5A00CBCD" w14:textId="3B7D8D7C" w:rsidR="00ED48E7" w:rsidRPr="00CE3AFA" w:rsidRDefault="00ED48E7" w:rsidP="00ED48E7">
      <w:pPr>
        <w:pStyle w:val="ListParagraph"/>
        <w:numPr>
          <w:ilvl w:val="0"/>
          <w:numId w:val="1"/>
        </w:numPr>
        <w:rPr>
          <w:rFonts w:asciiTheme="minorHAnsi" w:hAnsiTheme="minorHAnsi" w:cstheme="minorHAnsi"/>
          <w:b/>
          <w:bCs/>
        </w:rPr>
      </w:pPr>
      <w:r w:rsidRPr="00CE3AFA">
        <w:rPr>
          <w:rFonts w:asciiTheme="minorHAnsi" w:hAnsiTheme="minorHAnsi" w:cstheme="minorHAnsi"/>
          <w:b/>
          <w:bCs/>
        </w:rPr>
        <w:t>Preparation for Interviews</w:t>
      </w:r>
    </w:p>
    <w:p w14:paraId="362DC895" w14:textId="69EDE195" w:rsidR="00ED48E7" w:rsidRDefault="00ED48E7" w:rsidP="00ED48E7">
      <w:pPr>
        <w:rPr>
          <w:rFonts w:asciiTheme="minorHAnsi" w:hAnsiTheme="minorHAnsi" w:cstheme="minorHAnsi"/>
        </w:rPr>
      </w:pPr>
      <w:r>
        <w:rPr>
          <w:rFonts w:asciiTheme="minorHAnsi" w:hAnsiTheme="minorHAnsi" w:cstheme="minorHAnsi"/>
        </w:rPr>
        <w:t>The following principles shall apply:</w:t>
      </w:r>
    </w:p>
    <w:p w14:paraId="5D55920D" w14:textId="77777777" w:rsidR="00ED48E7" w:rsidRDefault="00ED48E7" w:rsidP="00ED48E7">
      <w:pPr>
        <w:rPr>
          <w:rFonts w:asciiTheme="minorHAnsi" w:hAnsiTheme="minorHAnsi" w:cstheme="minorHAnsi"/>
        </w:rPr>
      </w:pPr>
    </w:p>
    <w:p w14:paraId="08AC76FC" w14:textId="1D213FA7" w:rsidR="00ED48E7" w:rsidRDefault="00ED48E7" w:rsidP="00ED48E7">
      <w:pPr>
        <w:rPr>
          <w:rFonts w:asciiTheme="minorHAnsi" w:hAnsiTheme="minorHAnsi" w:cstheme="minorHAnsi"/>
        </w:rPr>
      </w:pPr>
      <w:r>
        <w:rPr>
          <w:rFonts w:asciiTheme="minorHAnsi" w:hAnsiTheme="minorHAnsi" w:cstheme="minorHAnsi"/>
        </w:rPr>
        <w:t>Short-listing should be undertaken by a</w:t>
      </w:r>
      <w:r w:rsidR="003B2CFD">
        <w:rPr>
          <w:rFonts w:asciiTheme="minorHAnsi" w:hAnsiTheme="minorHAnsi" w:cstheme="minorHAnsi"/>
        </w:rPr>
        <w:t>ll members of the Personnel Committee, the Mayor</w:t>
      </w:r>
      <w:r>
        <w:rPr>
          <w:rFonts w:asciiTheme="minorHAnsi" w:hAnsiTheme="minorHAnsi" w:cstheme="minorHAnsi"/>
        </w:rPr>
        <w:t xml:space="preserve"> and the Town Clerk</w:t>
      </w:r>
      <w:r w:rsidR="0034449A">
        <w:rPr>
          <w:rFonts w:asciiTheme="minorHAnsi" w:hAnsiTheme="minorHAnsi" w:cstheme="minorHAnsi"/>
        </w:rPr>
        <w:t>/RFO</w:t>
      </w:r>
      <w:r>
        <w:rPr>
          <w:rFonts w:asciiTheme="minorHAnsi" w:hAnsiTheme="minorHAnsi" w:cstheme="minorHAnsi"/>
        </w:rPr>
        <w:t>;</w:t>
      </w:r>
    </w:p>
    <w:p w14:paraId="5FD6F491" w14:textId="5EF03DAC" w:rsidR="00ED48E7" w:rsidRPr="003B2CFD" w:rsidRDefault="00356040" w:rsidP="00ED48E7">
      <w:pPr>
        <w:rPr>
          <w:rFonts w:asciiTheme="minorHAnsi" w:hAnsiTheme="minorHAnsi" w:cstheme="minorHAnsi"/>
        </w:rPr>
      </w:pPr>
      <w:r w:rsidRPr="003B2CFD">
        <w:rPr>
          <w:rFonts w:asciiTheme="minorHAnsi" w:hAnsiTheme="minorHAnsi" w:cstheme="minorHAnsi"/>
        </w:rPr>
        <w:t>At least three members of the short-listing panel should also be involved in the interviewing process; and</w:t>
      </w:r>
    </w:p>
    <w:p w14:paraId="227598FA" w14:textId="7839F400" w:rsidR="00ED48E7" w:rsidRDefault="00ED48E7" w:rsidP="00ED48E7">
      <w:pPr>
        <w:rPr>
          <w:rFonts w:asciiTheme="minorHAnsi" w:hAnsiTheme="minorHAnsi" w:cstheme="minorHAnsi"/>
        </w:rPr>
      </w:pPr>
      <w:r>
        <w:rPr>
          <w:rFonts w:asciiTheme="minorHAnsi" w:hAnsiTheme="minorHAnsi" w:cstheme="minorHAnsi"/>
        </w:rPr>
        <w:t>The Town Clerk</w:t>
      </w:r>
      <w:r w:rsidR="00630F8A">
        <w:rPr>
          <w:rFonts w:asciiTheme="minorHAnsi" w:hAnsiTheme="minorHAnsi" w:cstheme="minorHAnsi"/>
        </w:rPr>
        <w:t>/RFO</w:t>
      </w:r>
      <w:r>
        <w:rPr>
          <w:rFonts w:asciiTheme="minorHAnsi" w:hAnsiTheme="minorHAnsi" w:cstheme="minorHAnsi"/>
        </w:rPr>
        <w:t xml:space="preserve"> will, where possible, be part of the Panel.</w:t>
      </w:r>
    </w:p>
    <w:p w14:paraId="648985BE" w14:textId="77777777" w:rsidR="00ED48E7" w:rsidRDefault="00ED48E7" w:rsidP="00ED48E7">
      <w:pPr>
        <w:rPr>
          <w:rFonts w:asciiTheme="minorHAnsi" w:hAnsiTheme="minorHAnsi" w:cstheme="minorHAnsi"/>
        </w:rPr>
      </w:pPr>
    </w:p>
    <w:p w14:paraId="0FCFB0B4" w14:textId="0A833D08" w:rsidR="00ED48E7" w:rsidRDefault="00ED48E7" w:rsidP="00ED48E7">
      <w:pPr>
        <w:rPr>
          <w:rFonts w:asciiTheme="minorHAnsi" w:hAnsiTheme="minorHAnsi" w:cstheme="minorHAnsi"/>
        </w:rPr>
      </w:pPr>
      <w:r>
        <w:rPr>
          <w:rFonts w:asciiTheme="minorHAnsi" w:hAnsiTheme="minorHAnsi" w:cstheme="minorHAnsi"/>
        </w:rPr>
        <w:t>All Panel Members will receive adequate notice of the short-listing and supporting paperwork, to include:</w:t>
      </w:r>
    </w:p>
    <w:p w14:paraId="6EA199F8" w14:textId="0814C128" w:rsidR="00ED48E7" w:rsidRPr="00ED48E7" w:rsidRDefault="00ED48E7" w:rsidP="00ED48E7">
      <w:pPr>
        <w:pStyle w:val="ListParagraph"/>
        <w:numPr>
          <w:ilvl w:val="0"/>
          <w:numId w:val="21"/>
        </w:numPr>
        <w:rPr>
          <w:rFonts w:asciiTheme="minorHAnsi" w:hAnsiTheme="minorHAnsi" w:cstheme="minorHAnsi"/>
        </w:rPr>
      </w:pPr>
      <w:r w:rsidRPr="00ED48E7">
        <w:rPr>
          <w:rFonts w:asciiTheme="minorHAnsi" w:hAnsiTheme="minorHAnsi" w:cstheme="minorHAnsi"/>
        </w:rPr>
        <w:t>The job profile;</w:t>
      </w:r>
    </w:p>
    <w:p w14:paraId="60A4D60D" w14:textId="12368B20" w:rsidR="00ED48E7" w:rsidRPr="00ED48E7" w:rsidRDefault="00ED48E7" w:rsidP="00ED48E7">
      <w:pPr>
        <w:pStyle w:val="ListParagraph"/>
        <w:numPr>
          <w:ilvl w:val="0"/>
          <w:numId w:val="21"/>
        </w:numPr>
        <w:rPr>
          <w:rFonts w:asciiTheme="minorHAnsi" w:hAnsiTheme="minorHAnsi" w:cstheme="minorHAnsi"/>
        </w:rPr>
      </w:pPr>
      <w:r w:rsidRPr="00ED48E7">
        <w:rPr>
          <w:rFonts w:asciiTheme="minorHAnsi" w:hAnsiTheme="minorHAnsi" w:cstheme="minorHAnsi"/>
        </w:rPr>
        <w:t>The advertisement;</w:t>
      </w:r>
    </w:p>
    <w:p w14:paraId="5321D5CD" w14:textId="4EABFB17" w:rsidR="00ED48E7" w:rsidRPr="00ED48E7" w:rsidRDefault="00ED48E7" w:rsidP="00ED48E7">
      <w:pPr>
        <w:pStyle w:val="ListParagraph"/>
        <w:numPr>
          <w:ilvl w:val="0"/>
          <w:numId w:val="21"/>
        </w:numPr>
        <w:rPr>
          <w:rFonts w:asciiTheme="minorHAnsi" w:hAnsiTheme="minorHAnsi" w:cstheme="minorHAnsi"/>
        </w:rPr>
      </w:pPr>
      <w:r w:rsidRPr="00ED48E7">
        <w:rPr>
          <w:rFonts w:asciiTheme="minorHAnsi" w:hAnsiTheme="minorHAnsi" w:cstheme="minorHAnsi"/>
        </w:rPr>
        <w:t>The Person Specification;</w:t>
      </w:r>
    </w:p>
    <w:p w14:paraId="60B85B24" w14:textId="7C30F2A8" w:rsidR="00ED48E7" w:rsidRPr="00ED48E7" w:rsidRDefault="00ED48E7" w:rsidP="00ED48E7">
      <w:pPr>
        <w:pStyle w:val="ListParagraph"/>
        <w:numPr>
          <w:ilvl w:val="0"/>
          <w:numId w:val="21"/>
        </w:numPr>
        <w:rPr>
          <w:rFonts w:asciiTheme="minorHAnsi" w:hAnsiTheme="minorHAnsi" w:cstheme="minorHAnsi"/>
        </w:rPr>
      </w:pPr>
      <w:r w:rsidRPr="00ED48E7">
        <w:rPr>
          <w:rFonts w:asciiTheme="minorHAnsi" w:hAnsiTheme="minorHAnsi" w:cstheme="minorHAnsi"/>
        </w:rPr>
        <w:t>The application forms; and</w:t>
      </w:r>
    </w:p>
    <w:p w14:paraId="5D439685" w14:textId="740F1055" w:rsidR="00ED48E7" w:rsidRPr="00ED48E7" w:rsidRDefault="00ED48E7" w:rsidP="00ED48E7">
      <w:pPr>
        <w:pStyle w:val="ListParagraph"/>
        <w:numPr>
          <w:ilvl w:val="0"/>
          <w:numId w:val="21"/>
        </w:numPr>
        <w:rPr>
          <w:rFonts w:asciiTheme="minorHAnsi" w:hAnsiTheme="minorHAnsi" w:cstheme="minorHAnsi"/>
        </w:rPr>
      </w:pPr>
      <w:r w:rsidRPr="00ED48E7">
        <w:rPr>
          <w:rFonts w:asciiTheme="minorHAnsi" w:hAnsiTheme="minorHAnsi" w:cstheme="minorHAnsi"/>
        </w:rPr>
        <w:t>Selection and Interview Assessment form.</w:t>
      </w:r>
    </w:p>
    <w:p w14:paraId="565E0319" w14:textId="77777777" w:rsidR="00ED48E7" w:rsidRDefault="00ED48E7" w:rsidP="00ED48E7">
      <w:pPr>
        <w:rPr>
          <w:rFonts w:asciiTheme="minorHAnsi" w:hAnsiTheme="minorHAnsi" w:cstheme="minorHAnsi"/>
        </w:rPr>
      </w:pPr>
    </w:p>
    <w:p w14:paraId="5B0B4B33" w14:textId="0390F420" w:rsidR="00ED48E7" w:rsidRDefault="00ED48E7" w:rsidP="00ED48E7">
      <w:pPr>
        <w:rPr>
          <w:rFonts w:asciiTheme="minorHAnsi" w:hAnsiTheme="minorHAnsi" w:cstheme="minorHAnsi"/>
        </w:rPr>
      </w:pPr>
      <w:r>
        <w:rPr>
          <w:rFonts w:asciiTheme="minorHAnsi" w:hAnsiTheme="minorHAnsi" w:cstheme="minorHAnsi"/>
        </w:rPr>
        <w:t>Panel Members must use the job profile and Person Specification in measuring the suitability of each candidate.</w:t>
      </w:r>
    </w:p>
    <w:p w14:paraId="679AFE35" w14:textId="77777777" w:rsidR="00ED48E7" w:rsidRDefault="00ED48E7" w:rsidP="00ED48E7">
      <w:pPr>
        <w:rPr>
          <w:rFonts w:asciiTheme="minorHAnsi" w:hAnsiTheme="minorHAnsi" w:cstheme="minorHAnsi"/>
        </w:rPr>
      </w:pPr>
    </w:p>
    <w:p w14:paraId="4A6142BF" w14:textId="67C92243" w:rsidR="00ED48E7" w:rsidRDefault="00ED48E7" w:rsidP="00ED48E7">
      <w:pPr>
        <w:rPr>
          <w:rFonts w:asciiTheme="minorHAnsi" w:hAnsiTheme="minorHAnsi" w:cstheme="minorHAnsi"/>
        </w:rPr>
      </w:pPr>
      <w:r>
        <w:rPr>
          <w:rFonts w:asciiTheme="minorHAnsi" w:hAnsiTheme="minorHAnsi" w:cstheme="minorHAnsi"/>
        </w:rPr>
        <w:t>The reasons unsuccessful applicants have not been short-listed will be recorded:</w:t>
      </w:r>
    </w:p>
    <w:p w14:paraId="1469BBC7" w14:textId="3E308257" w:rsidR="00ED48E7" w:rsidRPr="00ED48E7" w:rsidRDefault="00ED48E7" w:rsidP="00ED48E7">
      <w:pPr>
        <w:pStyle w:val="ListParagraph"/>
        <w:numPr>
          <w:ilvl w:val="0"/>
          <w:numId w:val="22"/>
        </w:numPr>
        <w:rPr>
          <w:rFonts w:asciiTheme="minorHAnsi" w:hAnsiTheme="minorHAnsi" w:cstheme="minorHAnsi"/>
        </w:rPr>
      </w:pPr>
      <w:r w:rsidRPr="00ED48E7">
        <w:rPr>
          <w:rFonts w:asciiTheme="minorHAnsi" w:hAnsiTheme="minorHAnsi" w:cstheme="minorHAnsi"/>
        </w:rPr>
        <w:t>Lack of relevant skills;</w:t>
      </w:r>
    </w:p>
    <w:p w14:paraId="6CD75521" w14:textId="3A4A890C" w:rsidR="00ED48E7" w:rsidRPr="00ED48E7" w:rsidRDefault="00ED48E7" w:rsidP="00ED48E7">
      <w:pPr>
        <w:pStyle w:val="ListParagraph"/>
        <w:numPr>
          <w:ilvl w:val="0"/>
          <w:numId w:val="22"/>
        </w:numPr>
        <w:rPr>
          <w:rFonts w:asciiTheme="minorHAnsi" w:hAnsiTheme="minorHAnsi" w:cstheme="minorHAnsi"/>
        </w:rPr>
      </w:pPr>
      <w:r w:rsidRPr="00ED48E7">
        <w:rPr>
          <w:rFonts w:asciiTheme="minorHAnsi" w:hAnsiTheme="minorHAnsi" w:cstheme="minorHAnsi"/>
        </w:rPr>
        <w:t>Lack of relevant previous experience;</w:t>
      </w:r>
    </w:p>
    <w:p w14:paraId="1ED213E9" w14:textId="741FE706" w:rsidR="00ED48E7" w:rsidRPr="00ED48E7" w:rsidRDefault="00ED48E7" w:rsidP="00ED48E7">
      <w:pPr>
        <w:pStyle w:val="ListParagraph"/>
        <w:numPr>
          <w:ilvl w:val="0"/>
          <w:numId w:val="22"/>
        </w:numPr>
        <w:rPr>
          <w:rFonts w:asciiTheme="minorHAnsi" w:hAnsiTheme="minorHAnsi" w:cstheme="minorHAnsi"/>
        </w:rPr>
      </w:pPr>
      <w:r w:rsidRPr="00ED48E7">
        <w:rPr>
          <w:rFonts w:asciiTheme="minorHAnsi" w:hAnsiTheme="minorHAnsi" w:cstheme="minorHAnsi"/>
        </w:rPr>
        <w:t>Lack of relevant qualifications; and</w:t>
      </w:r>
    </w:p>
    <w:p w14:paraId="0FAA7365" w14:textId="4E838366" w:rsidR="00ED48E7" w:rsidRPr="00ED48E7" w:rsidRDefault="00ED48E7" w:rsidP="00ED48E7">
      <w:pPr>
        <w:pStyle w:val="ListParagraph"/>
        <w:numPr>
          <w:ilvl w:val="0"/>
          <w:numId w:val="22"/>
        </w:numPr>
        <w:rPr>
          <w:rFonts w:asciiTheme="minorHAnsi" w:hAnsiTheme="minorHAnsi" w:cstheme="minorHAnsi"/>
        </w:rPr>
      </w:pPr>
      <w:r w:rsidRPr="00ED48E7">
        <w:rPr>
          <w:rFonts w:asciiTheme="minorHAnsi" w:hAnsiTheme="minorHAnsi" w:cstheme="minorHAnsi"/>
        </w:rPr>
        <w:t>Lack of work experience at appropriate level.</w:t>
      </w:r>
    </w:p>
    <w:p w14:paraId="1EBF3196" w14:textId="77777777" w:rsidR="00ED48E7" w:rsidRDefault="00ED48E7" w:rsidP="00ED48E7">
      <w:pPr>
        <w:rPr>
          <w:rFonts w:asciiTheme="minorHAnsi" w:hAnsiTheme="minorHAnsi" w:cstheme="minorHAnsi"/>
        </w:rPr>
      </w:pPr>
    </w:p>
    <w:p w14:paraId="0B0B8118" w14:textId="0C072F93" w:rsidR="00ED48E7" w:rsidRDefault="00ED48E7" w:rsidP="00ED48E7">
      <w:pPr>
        <w:rPr>
          <w:rFonts w:asciiTheme="minorHAnsi" w:hAnsiTheme="minorHAnsi" w:cstheme="minorHAnsi"/>
        </w:rPr>
      </w:pPr>
      <w:r>
        <w:rPr>
          <w:rFonts w:asciiTheme="minorHAnsi" w:hAnsiTheme="minorHAnsi" w:cstheme="minorHAnsi"/>
        </w:rPr>
        <w:t>All applicants (external and internal) may request feedback from a member of the panel as to the reason why they were not short-listed.</w:t>
      </w:r>
    </w:p>
    <w:p w14:paraId="71C5AF8E" w14:textId="77777777" w:rsidR="00ED48E7" w:rsidRDefault="00ED48E7" w:rsidP="00ED48E7">
      <w:pPr>
        <w:rPr>
          <w:rFonts w:asciiTheme="minorHAnsi" w:hAnsiTheme="minorHAnsi" w:cstheme="minorHAnsi"/>
        </w:rPr>
      </w:pPr>
    </w:p>
    <w:p w14:paraId="61EA77C0" w14:textId="69D199E5" w:rsidR="00ED48E7" w:rsidRPr="0004085F" w:rsidRDefault="00CE3AFA" w:rsidP="00CE3AFA">
      <w:pPr>
        <w:pStyle w:val="ListParagraph"/>
        <w:numPr>
          <w:ilvl w:val="0"/>
          <w:numId w:val="1"/>
        </w:numPr>
        <w:rPr>
          <w:rFonts w:asciiTheme="minorHAnsi" w:hAnsiTheme="minorHAnsi" w:cstheme="minorHAnsi"/>
          <w:b/>
          <w:bCs/>
        </w:rPr>
      </w:pPr>
      <w:r w:rsidRPr="0004085F">
        <w:rPr>
          <w:rFonts w:asciiTheme="minorHAnsi" w:hAnsiTheme="minorHAnsi" w:cstheme="minorHAnsi"/>
          <w:b/>
          <w:bCs/>
        </w:rPr>
        <w:t>Selection Methods</w:t>
      </w:r>
    </w:p>
    <w:p w14:paraId="7BFDE0AE" w14:textId="11DC8143" w:rsidR="00CE3AFA" w:rsidRDefault="00CE3AFA" w:rsidP="00CE3AFA">
      <w:pPr>
        <w:rPr>
          <w:rFonts w:asciiTheme="minorHAnsi" w:hAnsiTheme="minorHAnsi" w:cstheme="minorHAnsi"/>
        </w:rPr>
      </w:pPr>
      <w:r>
        <w:rPr>
          <w:rFonts w:asciiTheme="minorHAnsi" w:hAnsiTheme="minorHAnsi" w:cstheme="minorHAnsi"/>
        </w:rPr>
        <w:t>The selection method used must be pitched at the appropriate level for the potential applicants and based on the content of the post as stated in the Person Specification and Job Profile.</w:t>
      </w:r>
    </w:p>
    <w:p w14:paraId="669E0A45" w14:textId="77777777" w:rsidR="00CE3AFA" w:rsidRDefault="00CE3AFA" w:rsidP="00CE3AFA">
      <w:pPr>
        <w:rPr>
          <w:rFonts w:asciiTheme="minorHAnsi" w:hAnsiTheme="minorHAnsi" w:cstheme="minorHAnsi"/>
        </w:rPr>
      </w:pPr>
    </w:p>
    <w:p w14:paraId="1EF67D9C" w14:textId="418819CB" w:rsidR="00CE3AFA" w:rsidRDefault="00CE3AFA" w:rsidP="00CE3AFA">
      <w:pPr>
        <w:rPr>
          <w:rFonts w:asciiTheme="minorHAnsi" w:hAnsiTheme="minorHAnsi" w:cstheme="minorHAnsi"/>
        </w:rPr>
      </w:pPr>
      <w:r>
        <w:rPr>
          <w:rFonts w:asciiTheme="minorHAnsi" w:hAnsiTheme="minorHAnsi" w:cstheme="minorHAnsi"/>
        </w:rPr>
        <w:t>A range of selection methods may be considered, including ability tests, persona</w:t>
      </w:r>
      <w:r w:rsidR="00A10834">
        <w:rPr>
          <w:rFonts w:asciiTheme="minorHAnsi" w:hAnsiTheme="minorHAnsi" w:cstheme="minorHAnsi"/>
        </w:rPr>
        <w:t>lity questionnaire, presentations, group exercises, in-tray exercises, written papers and interviews (first and second stage).</w:t>
      </w:r>
    </w:p>
    <w:p w14:paraId="7845225F" w14:textId="77777777" w:rsidR="00A10834" w:rsidRDefault="00A10834" w:rsidP="00CE3AFA">
      <w:pPr>
        <w:rPr>
          <w:rFonts w:asciiTheme="minorHAnsi" w:hAnsiTheme="minorHAnsi" w:cstheme="minorHAnsi"/>
        </w:rPr>
      </w:pPr>
    </w:p>
    <w:p w14:paraId="55B877D4" w14:textId="268FD2D1" w:rsidR="00A10834" w:rsidRDefault="00A10834" w:rsidP="00CE3AFA">
      <w:pPr>
        <w:rPr>
          <w:rFonts w:asciiTheme="minorHAnsi" w:hAnsiTheme="minorHAnsi" w:cstheme="minorHAnsi"/>
        </w:rPr>
      </w:pPr>
      <w:r>
        <w:rPr>
          <w:rFonts w:asciiTheme="minorHAnsi" w:hAnsiTheme="minorHAnsi" w:cstheme="minorHAnsi"/>
        </w:rPr>
        <w:t>Where the job involves practical skills, it makes sense to confirm or test these at the time of interview, for example, manual or keyboard skills. If a large part of the job requires a practical skill which can be tested readily, and if there are several people who may be suitable for the job, it is wor</w:t>
      </w:r>
      <w:r w:rsidR="006E17B9">
        <w:rPr>
          <w:rFonts w:asciiTheme="minorHAnsi" w:hAnsiTheme="minorHAnsi" w:cstheme="minorHAnsi"/>
        </w:rPr>
        <w:t>th</w:t>
      </w:r>
      <w:r>
        <w:rPr>
          <w:rFonts w:asciiTheme="minorHAnsi" w:hAnsiTheme="minorHAnsi" w:cstheme="minorHAnsi"/>
        </w:rPr>
        <w:t xml:space="preserve"> considering how a practical work-related test could be organised.</w:t>
      </w:r>
    </w:p>
    <w:p w14:paraId="443A6327" w14:textId="77777777" w:rsidR="00A10834" w:rsidRDefault="00A10834" w:rsidP="00CE3AFA">
      <w:pPr>
        <w:rPr>
          <w:rFonts w:asciiTheme="minorHAnsi" w:hAnsiTheme="minorHAnsi" w:cstheme="minorHAnsi"/>
        </w:rPr>
      </w:pPr>
    </w:p>
    <w:p w14:paraId="42F8AEF7" w14:textId="769758B1" w:rsidR="00A10834" w:rsidRDefault="00A10834" w:rsidP="00CE3AFA">
      <w:pPr>
        <w:rPr>
          <w:rFonts w:asciiTheme="minorHAnsi" w:hAnsiTheme="minorHAnsi" w:cstheme="minorHAnsi"/>
        </w:rPr>
      </w:pPr>
      <w:r>
        <w:rPr>
          <w:rFonts w:asciiTheme="minorHAnsi" w:hAnsiTheme="minorHAnsi" w:cstheme="minorHAnsi"/>
        </w:rPr>
        <w:t>Drafting and letter writing skills, for example, can be easily tested by asking applicants to draft a letter from information provided. Candidates who need to be able to express themselves clearly to others, or to work well in group situations, can be asked to deliver a prepared presentation, or to take part in a group discussion exercise with the selectors acting as observers.</w:t>
      </w:r>
    </w:p>
    <w:p w14:paraId="32F7D30E" w14:textId="77777777" w:rsidR="00A10834" w:rsidRDefault="00A10834" w:rsidP="00CE3AFA">
      <w:pPr>
        <w:rPr>
          <w:rFonts w:asciiTheme="minorHAnsi" w:hAnsiTheme="minorHAnsi" w:cstheme="minorHAnsi"/>
        </w:rPr>
      </w:pPr>
    </w:p>
    <w:p w14:paraId="1013E8B4" w14:textId="659CC507" w:rsidR="00A10834" w:rsidRDefault="00A10834" w:rsidP="00CE3AFA">
      <w:pPr>
        <w:rPr>
          <w:rFonts w:asciiTheme="minorHAnsi" w:hAnsiTheme="minorHAnsi" w:cstheme="minorHAnsi"/>
        </w:rPr>
      </w:pPr>
      <w:r>
        <w:rPr>
          <w:rFonts w:asciiTheme="minorHAnsi" w:hAnsiTheme="minorHAnsi" w:cstheme="minorHAnsi"/>
        </w:rPr>
        <w:t>Selection criteria and tests should be examined to ensure that they are related to job requirements and are free from any unjustifiable bias.</w:t>
      </w:r>
      <w:r w:rsidR="006E6B24">
        <w:rPr>
          <w:rFonts w:asciiTheme="minorHAnsi" w:hAnsiTheme="minorHAnsi" w:cstheme="minorHAnsi"/>
        </w:rPr>
        <w:t xml:space="preserve"> </w:t>
      </w:r>
      <w:r>
        <w:rPr>
          <w:rFonts w:asciiTheme="minorHAnsi" w:hAnsiTheme="minorHAnsi" w:cstheme="minorHAnsi"/>
        </w:rPr>
        <w:t xml:space="preserve">Tests should be assessed against agreed criteria and the weighting to be given to the tests </w:t>
      </w:r>
      <w:r w:rsidR="00C93CFD">
        <w:rPr>
          <w:rFonts w:asciiTheme="minorHAnsi" w:hAnsiTheme="minorHAnsi" w:cstheme="minorHAnsi"/>
        </w:rPr>
        <w:t>decided before the interview/testing takes place.</w:t>
      </w:r>
    </w:p>
    <w:p w14:paraId="4F041E77" w14:textId="77777777" w:rsidR="00C93CFD" w:rsidRDefault="00C93CFD" w:rsidP="00CE3AFA">
      <w:pPr>
        <w:rPr>
          <w:rFonts w:asciiTheme="minorHAnsi" w:hAnsiTheme="minorHAnsi" w:cstheme="minorHAnsi"/>
        </w:rPr>
      </w:pPr>
    </w:p>
    <w:p w14:paraId="7B1A737D" w14:textId="37CE6ED4" w:rsidR="00C93CFD" w:rsidRDefault="00C93CFD" w:rsidP="00CE3AFA">
      <w:pPr>
        <w:rPr>
          <w:rFonts w:asciiTheme="minorHAnsi" w:hAnsiTheme="minorHAnsi" w:cstheme="minorHAnsi"/>
        </w:rPr>
      </w:pPr>
      <w:r>
        <w:rPr>
          <w:rFonts w:asciiTheme="minorHAnsi" w:hAnsiTheme="minorHAnsi" w:cstheme="minorHAnsi"/>
        </w:rPr>
        <w:t>Where selection tests are used in the recruitment process, their validity and reliability as tests of suitability for the job must be established.</w:t>
      </w:r>
    </w:p>
    <w:p w14:paraId="62699B04" w14:textId="77777777" w:rsidR="00C93CFD" w:rsidRDefault="00C93CFD" w:rsidP="00CE3AFA">
      <w:pPr>
        <w:rPr>
          <w:rFonts w:asciiTheme="minorHAnsi" w:hAnsiTheme="minorHAnsi" w:cstheme="minorHAnsi"/>
        </w:rPr>
      </w:pPr>
    </w:p>
    <w:p w14:paraId="51D64CDA" w14:textId="02D339BF" w:rsidR="00C93CFD" w:rsidRDefault="00C93CFD" w:rsidP="00CE3AFA">
      <w:pPr>
        <w:rPr>
          <w:rFonts w:asciiTheme="minorHAnsi" w:hAnsiTheme="minorHAnsi" w:cstheme="minorHAnsi"/>
        </w:rPr>
      </w:pPr>
      <w:r>
        <w:rPr>
          <w:rFonts w:asciiTheme="minorHAnsi" w:hAnsiTheme="minorHAnsi" w:cstheme="minorHAnsi"/>
        </w:rPr>
        <w:t xml:space="preserve">Where tests requiring demonstration of skill are used, they must be related to the </w:t>
      </w:r>
      <w:r w:rsidR="00DC244C">
        <w:rPr>
          <w:rFonts w:asciiTheme="minorHAnsi" w:hAnsiTheme="minorHAnsi" w:cstheme="minorHAnsi"/>
        </w:rPr>
        <w:t>job and</w:t>
      </w:r>
      <w:r>
        <w:rPr>
          <w:rFonts w:asciiTheme="minorHAnsi" w:hAnsiTheme="minorHAnsi" w:cstheme="minorHAnsi"/>
        </w:rPr>
        <w:t xml:space="preserve"> be capable of being assessed and applied equally to all candidates.</w:t>
      </w:r>
      <w:r w:rsidR="006E6B24">
        <w:rPr>
          <w:rFonts w:asciiTheme="minorHAnsi" w:hAnsiTheme="minorHAnsi" w:cstheme="minorHAnsi"/>
        </w:rPr>
        <w:t xml:space="preserve"> </w:t>
      </w:r>
      <w:r>
        <w:rPr>
          <w:rFonts w:asciiTheme="minorHAnsi" w:hAnsiTheme="minorHAnsi" w:cstheme="minorHAnsi"/>
        </w:rPr>
        <w:t>They should measure the individual’s ability to carry out or train for the duties appropriate to the job in question.</w:t>
      </w:r>
    </w:p>
    <w:p w14:paraId="7A6687E4" w14:textId="77777777" w:rsidR="00C93CFD" w:rsidRDefault="00C93CFD" w:rsidP="00CE3AFA">
      <w:pPr>
        <w:rPr>
          <w:rFonts w:asciiTheme="minorHAnsi" w:hAnsiTheme="minorHAnsi" w:cstheme="minorHAnsi"/>
        </w:rPr>
      </w:pPr>
    </w:p>
    <w:p w14:paraId="020553EA" w14:textId="734A40AF" w:rsidR="00C93CFD" w:rsidRDefault="00C93CFD" w:rsidP="00CE3AFA">
      <w:pPr>
        <w:rPr>
          <w:rFonts w:asciiTheme="minorHAnsi" w:hAnsiTheme="minorHAnsi" w:cstheme="minorHAnsi"/>
        </w:rPr>
      </w:pPr>
      <w:r>
        <w:rPr>
          <w:rFonts w:asciiTheme="minorHAnsi" w:hAnsiTheme="minorHAnsi" w:cstheme="minorHAnsi"/>
        </w:rPr>
        <w:t>Psychometric selection tests will not be used by Spilsby Town Council.</w:t>
      </w:r>
    </w:p>
    <w:p w14:paraId="6124BC59" w14:textId="758BD99B" w:rsidR="00C93CFD" w:rsidRDefault="00C93CFD" w:rsidP="00CE3AFA">
      <w:pPr>
        <w:rPr>
          <w:rFonts w:asciiTheme="minorHAnsi" w:hAnsiTheme="minorHAnsi" w:cstheme="minorHAnsi"/>
        </w:rPr>
      </w:pPr>
    </w:p>
    <w:p w14:paraId="4692013C" w14:textId="4D0CC6A8" w:rsidR="00C93CFD" w:rsidRDefault="00C93CFD" w:rsidP="00CE3AFA">
      <w:pPr>
        <w:rPr>
          <w:rFonts w:asciiTheme="minorHAnsi" w:hAnsiTheme="minorHAnsi" w:cstheme="minorHAnsi"/>
        </w:rPr>
      </w:pPr>
      <w:r>
        <w:rPr>
          <w:rFonts w:asciiTheme="minorHAnsi" w:hAnsiTheme="minorHAnsi" w:cstheme="minorHAnsi"/>
        </w:rPr>
        <w:t>Candidates should be informed in advance that th</w:t>
      </w:r>
      <w:r w:rsidR="000A3BDD">
        <w:rPr>
          <w:rFonts w:asciiTheme="minorHAnsi" w:hAnsiTheme="minorHAnsi" w:cstheme="minorHAnsi"/>
        </w:rPr>
        <w:t>e</w:t>
      </w:r>
      <w:r>
        <w:rPr>
          <w:rFonts w:asciiTheme="minorHAnsi" w:hAnsiTheme="minorHAnsi" w:cstheme="minorHAnsi"/>
        </w:rPr>
        <w:t>y will be sitting a test.</w:t>
      </w:r>
      <w:r w:rsidR="006E6B24">
        <w:rPr>
          <w:rFonts w:asciiTheme="minorHAnsi" w:hAnsiTheme="minorHAnsi" w:cstheme="minorHAnsi"/>
        </w:rPr>
        <w:t xml:space="preserve"> </w:t>
      </w:r>
      <w:r>
        <w:rPr>
          <w:rFonts w:asciiTheme="minorHAnsi" w:hAnsiTheme="minorHAnsi" w:cstheme="minorHAnsi"/>
        </w:rPr>
        <w:t>Candidates should be provided with adequate seating, lighting and an environment free from interference.</w:t>
      </w:r>
    </w:p>
    <w:p w14:paraId="464A8F97" w14:textId="77777777" w:rsidR="00C93CFD" w:rsidRDefault="00C93CFD" w:rsidP="00CE3AFA">
      <w:pPr>
        <w:rPr>
          <w:rFonts w:asciiTheme="minorHAnsi" w:hAnsiTheme="minorHAnsi" w:cstheme="minorHAnsi"/>
        </w:rPr>
      </w:pPr>
    </w:p>
    <w:p w14:paraId="67600FAA" w14:textId="2A3453AF" w:rsidR="00C93CFD" w:rsidRDefault="00C93CFD" w:rsidP="00CE3AFA">
      <w:pPr>
        <w:rPr>
          <w:rFonts w:asciiTheme="minorHAnsi" w:hAnsiTheme="minorHAnsi" w:cstheme="minorHAnsi"/>
        </w:rPr>
      </w:pPr>
      <w:r>
        <w:rPr>
          <w:rFonts w:asciiTheme="minorHAnsi" w:hAnsiTheme="minorHAnsi" w:cstheme="minorHAnsi"/>
        </w:rPr>
        <w:t>Good interview</w:t>
      </w:r>
      <w:r w:rsidR="0004085F">
        <w:rPr>
          <w:rFonts w:asciiTheme="minorHAnsi" w:hAnsiTheme="minorHAnsi" w:cstheme="minorHAnsi"/>
        </w:rPr>
        <w:t>s</w:t>
      </w:r>
      <w:r>
        <w:rPr>
          <w:rFonts w:asciiTheme="minorHAnsi" w:hAnsiTheme="minorHAnsi" w:cstheme="minorHAnsi"/>
        </w:rPr>
        <w:t xml:space="preserve"> are well prepared and conducted in an orderly and thorough manner.</w:t>
      </w:r>
      <w:r w:rsidR="006E6B24">
        <w:rPr>
          <w:rFonts w:asciiTheme="minorHAnsi" w:hAnsiTheme="minorHAnsi" w:cstheme="minorHAnsi"/>
        </w:rPr>
        <w:t xml:space="preserve"> </w:t>
      </w:r>
      <w:r>
        <w:rPr>
          <w:rFonts w:asciiTheme="minorHAnsi" w:hAnsiTheme="minorHAnsi" w:cstheme="minorHAnsi"/>
        </w:rPr>
        <w:t xml:space="preserve">In preparation, </w:t>
      </w:r>
      <w:r w:rsidR="00CB4079" w:rsidRPr="00CB4079">
        <w:rPr>
          <w:rFonts w:asciiTheme="minorHAnsi" w:hAnsiTheme="minorHAnsi" w:cstheme="minorHAnsi"/>
        </w:rPr>
        <w:t>the Personnel Committee</w:t>
      </w:r>
      <w:r w:rsidRPr="00CB4079">
        <w:rPr>
          <w:rFonts w:asciiTheme="minorHAnsi" w:hAnsiTheme="minorHAnsi" w:cstheme="minorHAnsi"/>
        </w:rPr>
        <w:t xml:space="preserve"> </w:t>
      </w:r>
      <w:r>
        <w:rPr>
          <w:rFonts w:asciiTheme="minorHAnsi" w:hAnsiTheme="minorHAnsi" w:cstheme="minorHAnsi"/>
        </w:rPr>
        <w:t>should:</w:t>
      </w:r>
    </w:p>
    <w:p w14:paraId="744FEEA8" w14:textId="098A55CF" w:rsidR="00C93CFD" w:rsidRPr="0004085F" w:rsidRDefault="00C93CFD" w:rsidP="0004085F">
      <w:pPr>
        <w:pStyle w:val="ListParagraph"/>
        <w:numPr>
          <w:ilvl w:val="0"/>
          <w:numId w:val="23"/>
        </w:numPr>
        <w:rPr>
          <w:rFonts w:asciiTheme="minorHAnsi" w:hAnsiTheme="minorHAnsi" w:cstheme="minorHAnsi"/>
        </w:rPr>
      </w:pPr>
      <w:r w:rsidRPr="0004085F">
        <w:rPr>
          <w:rFonts w:asciiTheme="minorHAnsi" w:hAnsiTheme="minorHAnsi" w:cstheme="minorHAnsi"/>
        </w:rPr>
        <w:t xml:space="preserve">Compare the Person Specification with what is already known about the </w:t>
      </w:r>
      <w:r w:rsidR="008A6C44">
        <w:rPr>
          <w:rFonts w:asciiTheme="minorHAnsi" w:hAnsiTheme="minorHAnsi" w:cstheme="minorHAnsi"/>
        </w:rPr>
        <w:t>c</w:t>
      </w:r>
      <w:r w:rsidRPr="0004085F">
        <w:rPr>
          <w:rFonts w:asciiTheme="minorHAnsi" w:hAnsiTheme="minorHAnsi" w:cstheme="minorHAnsi"/>
        </w:rPr>
        <w:t>andidate, areas of experience and qualifications etc;</w:t>
      </w:r>
    </w:p>
    <w:p w14:paraId="3A638DD1" w14:textId="2157473E" w:rsidR="00C93CFD" w:rsidRPr="0004085F" w:rsidRDefault="00C93CFD" w:rsidP="0004085F">
      <w:pPr>
        <w:pStyle w:val="ListParagraph"/>
        <w:numPr>
          <w:ilvl w:val="0"/>
          <w:numId w:val="23"/>
        </w:numPr>
        <w:rPr>
          <w:rFonts w:asciiTheme="minorHAnsi" w:hAnsiTheme="minorHAnsi" w:cstheme="minorHAnsi"/>
        </w:rPr>
      </w:pPr>
      <w:r w:rsidRPr="0004085F">
        <w:rPr>
          <w:rFonts w:asciiTheme="minorHAnsi" w:hAnsiTheme="minorHAnsi" w:cstheme="minorHAnsi"/>
        </w:rPr>
        <w:t>Ensure preliminary communication between members of the panel to facilitate a balanced and controlled approach to interviews;</w:t>
      </w:r>
    </w:p>
    <w:p w14:paraId="4C706E02" w14:textId="27D9BF2A" w:rsidR="00C93CFD" w:rsidRPr="0004085F" w:rsidRDefault="00C93CFD" w:rsidP="0004085F">
      <w:pPr>
        <w:pStyle w:val="ListParagraph"/>
        <w:numPr>
          <w:ilvl w:val="0"/>
          <w:numId w:val="23"/>
        </w:numPr>
        <w:rPr>
          <w:rFonts w:asciiTheme="minorHAnsi" w:hAnsiTheme="minorHAnsi" w:cstheme="minorHAnsi"/>
        </w:rPr>
      </w:pPr>
      <w:r w:rsidRPr="0004085F">
        <w:rPr>
          <w:rFonts w:asciiTheme="minorHAnsi" w:hAnsiTheme="minorHAnsi" w:cstheme="minorHAnsi"/>
        </w:rPr>
        <w:t>Plan the questions.</w:t>
      </w:r>
      <w:r w:rsidR="006E6B24">
        <w:rPr>
          <w:rFonts w:asciiTheme="minorHAnsi" w:hAnsiTheme="minorHAnsi" w:cstheme="minorHAnsi"/>
        </w:rPr>
        <w:t xml:space="preserve"> </w:t>
      </w:r>
      <w:r w:rsidRPr="0004085F">
        <w:rPr>
          <w:rFonts w:asciiTheme="minorHAnsi" w:hAnsiTheme="minorHAnsi" w:cstheme="minorHAnsi"/>
        </w:rPr>
        <w:t xml:space="preserve">They should be designed to probe the </w:t>
      </w:r>
      <w:r w:rsidR="008A6C44">
        <w:rPr>
          <w:rFonts w:asciiTheme="minorHAnsi" w:hAnsiTheme="minorHAnsi" w:cstheme="minorHAnsi"/>
        </w:rPr>
        <w:t>c</w:t>
      </w:r>
      <w:r w:rsidR="008A3F88" w:rsidRPr="0004085F">
        <w:rPr>
          <w:rFonts w:asciiTheme="minorHAnsi" w:hAnsiTheme="minorHAnsi" w:cstheme="minorHAnsi"/>
        </w:rPr>
        <w:t>andidate’s</w:t>
      </w:r>
      <w:r w:rsidRPr="0004085F">
        <w:rPr>
          <w:rFonts w:asciiTheme="minorHAnsi" w:hAnsiTheme="minorHAnsi" w:cstheme="minorHAnsi"/>
        </w:rPr>
        <w:t xml:space="preserve"> knowledge, ability, disposition and attitudes;</w:t>
      </w:r>
    </w:p>
    <w:p w14:paraId="62FC7ECE" w14:textId="53944EBD" w:rsidR="00C93CFD" w:rsidRPr="0004085F" w:rsidRDefault="00C93CFD" w:rsidP="0004085F">
      <w:pPr>
        <w:pStyle w:val="ListParagraph"/>
        <w:numPr>
          <w:ilvl w:val="0"/>
          <w:numId w:val="23"/>
        </w:numPr>
        <w:rPr>
          <w:rFonts w:asciiTheme="minorHAnsi" w:hAnsiTheme="minorHAnsi" w:cstheme="minorHAnsi"/>
        </w:rPr>
      </w:pPr>
      <w:r w:rsidRPr="0004085F">
        <w:rPr>
          <w:rFonts w:asciiTheme="minorHAnsi" w:hAnsiTheme="minorHAnsi" w:cstheme="minorHAnsi"/>
        </w:rPr>
        <w:t>Allocate the subjects.</w:t>
      </w:r>
      <w:r w:rsidR="006E6B24">
        <w:rPr>
          <w:rFonts w:asciiTheme="minorHAnsi" w:hAnsiTheme="minorHAnsi" w:cstheme="minorHAnsi"/>
        </w:rPr>
        <w:t xml:space="preserve"> </w:t>
      </w:r>
      <w:r w:rsidRPr="0004085F">
        <w:rPr>
          <w:rFonts w:asciiTheme="minorHAnsi" w:hAnsiTheme="minorHAnsi" w:cstheme="minorHAnsi"/>
        </w:rPr>
        <w:t>If there is more than one interviewer, decide who will cover the different areas, e</w:t>
      </w:r>
      <w:r w:rsidR="00220C1B">
        <w:rPr>
          <w:rFonts w:asciiTheme="minorHAnsi" w:hAnsiTheme="minorHAnsi" w:cstheme="minorHAnsi"/>
        </w:rPr>
        <w:t>.</w:t>
      </w:r>
      <w:r w:rsidRPr="0004085F">
        <w:rPr>
          <w:rFonts w:asciiTheme="minorHAnsi" w:hAnsiTheme="minorHAnsi" w:cstheme="minorHAnsi"/>
        </w:rPr>
        <w:t>g</w:t>
      </w:r>
      <w:r w:rsidR="00220C1B">
        <w:rPr>
          <w:rFonts w:asciiTheme="minorHAnsi" w:hAnsiTheme="minorHAnsi" w:cstheme="minorHAnsi"/>
        </w:rPr>
        <w:t>.</w:t>
      </w:r>
      <w:r w:rsidRPr="0004085F">
        <w:rPr>
          <w:rFonts w:asciiTheme="minorHAnsi" w:hAnsiTheme="minorHAnsi" w:cstheme="minorHAnsi"/>
        </w:rPr>
        <w:t xml:space="preserve"> job knowledge, training and qualifications;</w:t>
      </w:r>
    </w:p>
    <w:p w14:paraId="3F686554" w14:textId="67A3947E" w:rsidR="00C93CFD" w:rsidRPr="0004085F" w:rsidRDefault="00C93CFD" w:rsidP="0004085F">
      <w:pPr>
        <w:pStyle w:val="ListParagraph"/>
        <w:numPr>
          <w:ilvl w:val="0"/>
          <w:numId w:val="23"/>
        </w:numPr>
        <w:rPr>
          <w:rFonts w:asciiTheme="minorHAnsi" w:hAnsiTheme="minorHAnsi" w:cstheme="minorHAnsi"/>
        </w:rPr>
      </w:pPr>
      <w:r w:rsidRPr="0004085F">
        <w:rPr>
          <w:rFonts w:asciiTheme="minorHAnsi" w:hAnsiTheme="minorHAnsi" w:cstheme="minorHAnsi"/>
        </w:rPr>
        <w:t>Highlight areas on the application form that need to be followed up;</w:t>
      </w:r>
    </w:p>
    <w:p w14:paraId="3FF763F8" w14:textId="6614299E" w:rsidR="00C93CFD" w:rsidRPr="0004085F" w:rsidRDefault="00C93CFD" w:rsidP="0004085F">
      <w:pPr>
        <w:pStyle w:val="ListParagraph"/>
        <w:numPr>
          <w:ilvl w:val="0"/>
          <w:numId w:val="23"/>
        </w:numPr>
        <w:rPr>
          <w:rFonts w:asciiTheme="minorHAnsi" w:hAnsiTheme="minorHAnsi" w:cstheme="minorHAnsi"/>
        </w:rPr>
      </w:pPr>
      <w:r w:rsidRPr="0004085F">
        <w:rPr>
          <w:rFonts w:asciiTheme="minorHAnsi" w:hAnsiTheme="minorHAnsi" w:cstheme="minorHAnsi"/>
        </w:rPr>
        <w:t xml:space="preserve">Be ready for the </w:t>
      </w:r>
      <w:r w:rsidR="008A6C44">
        <w:rPr>
          <w:rFonts w:asciiTheme="minorHAnsi" w:hAnsiTheme="minorHAnsi" w:cstheme="minorHAnsi"/>
        </w:rPr>
        <w:t>c</w:t>
      </w:r>
      <w:r w:rsidRPr="0004085F">
        <w:rPr>
          <w:rFonts w:asciiTheme="minorHAnsi" w:hAnsiTheme="minorHAnsi" w:cstheme="minorHAnsi"/>
        </w:rPr>
        <w:t>andidates</w:t>
      </w:r>
      <w:r w:rsidR="008A6C44">
        <w:rPr>
          <w:rFonts w:asciiTheme="minorHAnsi" w:hAnsiTheme="minorHAnsi" w:cstheme="minorHAnsi"/>
        </w:rPr>
        <w:t>’</w:t>
      </w:r>
      <w:r w:rsidRPr="0004085F">
        <w:rPr>
          <w:rFonts w:asciiTheme="minorHAnsi" w:hAnsiTheme="minorHAnsi" w:cstheme="minorHAnsi"/>
        </w:rPr>
        <w:t xml:space="preserve"> questions.</w:t>
      </w:r>
      <w:r w:rsidR="006E6B24">
        <w:rPr>
          <w:rFonts w:asciiTheme="minorHAnsi" w:hAnsiTheme="minorHAnsi" w:cstheme="minorHAnsi"/>
        </w:rPr>
        <w:t xml:space="preserve"> </w:t>
      </w:r>
      <w:r w:rsidRPr="0004085F">
        <w:rPr>
          <w:rFonts w:asciiTheme="minorHAnsi" w:hAnsiTheme="minorHAnsi" w:cstheme="minorHAnsi"/>
        </w:rPr>
        <w:t xml:space="preserve">Give </w:t>
      </w:r>
      <w:r w:rsidR="008A6C44">
        <w:rPr>
          <w:rFonts w:asciiTheme="minorHAnsi" w:hAnsiTheme="minorHAnsi" w:cstheme="minorHAnsi"/>
        </w:rPr>
        <w:t>c</w:t>
      </w:r>
      <w:r w:rsidRPr="0004085F">
        <w:rPr>
          <w:rFonts w:asciiTheme="minorHAnsi" w:hAnsiTheme="minorHAnsi" w:cstheme="minorHAnsi"/>
        </w:rPr>
        <w:t>andidates an opportunity to ask questions and anticipate the information needed to meet the more likely ones;</w:t>
      </w:r>
    </w:p>
    <w:p w14:paraId="68CE2BF0" w14:textId="66BDD9EF" w:rsidR="00C93CFD" w:rsidRPr="0004085F" w:rsidRDefault="00C93CFD" w:rsidP="0004085F">
      <w:pPr>
        <w:pStyle w:val="ListParagraph"/>
        <w:numPr>
          <w:ilvl w:val="0"/>
          <w:numId w:val="23"/>
        </w:numPr>
        <w:rPr>
          <w:rFonts w:asciiTheme="minorHAnsi" w:hAnsiTheme="minorHAnsi" w:cstheme="minorHAnsi"/>
        </w:rPr>
      </w:pPr>
      <w:r w:rsidRPr="0004085F">
        <w:rPr>
          <w:rFonts w:asciiTheme="minorHAnsi" w:hAnsiTheme="minorHAnsi" w:cstheme="minorHAnsi"/>
        </w:rPr>
        <w:t xml:space="preserve">Allow sufficient time for the interviewers both to record an individual assessment of the previous </w:t>
      </w:r>
      <w:r w:rsidR="008A6C44">
        <w:rPr>
          <w:rFonts w:asciiTheme="minorHAnsi" w:hAnsiTheme="minorHAnsi" w:cstheme="minorHAnsi"/>
        </w:rPr>
        <w:t>c</w:t>
      </w:r>
      <w:r w:rsidRPr="0004085F">
        <w:rPr>
          <w:rFonts w:asciiTheme="minorHAnsi" w:hAnsiTheme="minorHAnsi" w:cstheme="minorHAnsi"/>
        </w:rPr>
        <w:t xml:space="preserve">andidate and to review the plan for the next </w:t>
      </w:r>
      <w:r w:rsidR="008A6C44">
        <w:rPr>
          <w:rFonts w:asciiTheme="minorHAnsi" w:hAnsiTheme="minorHAnsi" w:cstheme="minorHAnsi"/>
        </w:rPr>
        <w:t>c</w:t>
      </w:r>
      <w:r w:rsidRPr="0004085F">
        <w:rPr>
          <w:rFonts w:asciiTheme="minorHAnsi" w:hAnsiTheme="minorHAnsi" w:cstheme="minorHAnsi"/>
        </w:rPr>
        <w:t>andidate.</w:t>
      </w:r>
      <w:r w:rsidR="006E6B24">
        <w:rPr>
          <w:rFonts w:asciiTheme="minorHAnsi" w:hAnsiTheme="minorHAnsi" w:cstheme="minorHAnsi"/>
        </w:rPr>
        <w:t xml:space="preserve"> </w:t>
      </w:r>
      <w:r w:rsidRPr="0004085F">
        <w:rPr>
          <w:rFonts w:asciiTheme="minorHAnsi" w:hAnsiTheme="minorHAnsi" w:cstheme="minorHAnsi"/>
        </w:rPr>
        <w:t>Do not cut an interview short.</w:t>
      </w:r>
      <w:r w:rsidR="006E6B24">
        <w:rPr>
          <w:rFonts w:asciiTheme="minorHAnsi" w:hAnsiTheme="minorHAnsi" w:cstheme="minorHAnsi"/>
        </w:rPr>
        <w:t xml:space="preserve"> </w:t>
      </w:r>
      <w:r w:rsidRPr="0004085F">
        <w:rPr>
          <w:rFonts w:asciiTheme="minorHAnsi" w:hAnsiTheme="minorHAnsi" w:cstheme="minorHAnsi"/>
        </w:rPr>
        <w:t xml:space="preserve">Allow for introductions, questions from all panel members, questions from the </w:t>
      </w:r>
      <w:r w:rsidR="008A6C44">
        <w:rPr>
          <w:rFonts w:asciiTheme="minorHAnsi" w:hAnsiTheme="minorHAnsi" w:cstheme="minorHAnsi"/>
        </w:rPr>
        <w:t>c</w:t>
      </w:r>
      <w:r w:rsidRPr="0004085F">
        <w:rPr>
          <w:rFonts w:asciiTheme="minorHAnsi" w:hAnsiTheme="minorHAnsi" w:cstheme="minorHAnsi"/>
        </w:rPr>
        <w:t xml:space="preserve">andidate and a short discussion time for </w:t>
      </w:r>
      <w:r w:rsidR="008A6C44">
        <w:rPr>
          <w:rFonts w:asciiTheme="minorHAnsi" w:hAnsiTheme="minorHAnsi" w:cstheme="minorHAnsi"/>
        </w:rPr>
        <w:t>i</w:t>
      </w:r>
      <w:r w:rsidRPr="0004085F">
        <w:rPr>
          <w:rFonts w:asciiTheme="minorHAnsi" w:hAnsiTheme="minorHAnsi" w:cstheme="minorHAnsi"/>
        </w:rPr>
        <w:t>nterviewers between each interview;</w:t>
      </w:r>
    </w:p>
    <w:p w14:paraId="03632000" w14:textId="0F08A3F4" w:rsidR="00C93CFD" w:rsidRPr="0004085F" w:rsidRDefault="00C93CFD" w:rsidP="0004085F">
      <w:pPr>
        <w:pStyle w:val="ListParagraph"/>
        <w:numPr>
          <w:ilvl w:val="0"/>
          <w:numId w:val="23"/>
        </w:numPr>
        <w:rPr>
          <w:rFonts w:asciiTheme="minorHAnsi" w:hAnsiTheme="minorHAnsi" w:cstheme="minorHAnsi"/>
        </w:rPr>
      </w:pPr>
      <w:r w:rsidRPr="0004085F">
        <w:rPr>
          <w:rFonts w:asciiTheme="minorHAnsi" w:hAnsiTheme="minorHAnsi" w:cstheme="minorHAnsi"/>
        </w:rPr>
        <w:lastRenderedPageBreak/>
        <w:t>Be properly organised.</w:t>
      </w:r>
      <w:r w:rsidR="006E6B24">
        <w:rPr>
          <w:rFonts w:asciiTheme="minorHAnsi" w:hAnsiTheme="minorHAnsi" w:cstheme="minorHAnsi"/>
        </w:rPr>
        <w:t xml:space="preserve"> </w:t>
      </w:r>
      <w:r w:rsidRPr="0004085F">
        <w:rPr>
          <w:rFonts w:asciiTheme="minorHAnsi" w:hAnsiTheme="minorHAnsi" w:cstheme="minorHAnsi"/>
        </w:rPr>
        <w:t>Make sure there will be no interruptions, e</w:t>
      </w:r>
      <w:r w:rsidR="00161535">
        <w:rPr>
          <w:rFonts w:asciiTheme="minorHAnsi" w:hAnsiTheme="minorHAnsi" w:cstheme="minorHAnsi"/>
        </w:rPr>
        <w:t>.</w:t>
      </w:r>
      <w:r w:rsidRPr="0004085F">
        <w:rPr>
          <w:rFonts w:asciiTheme="minorHAnsi" w:hAnsiTheme="minorHAnsi" w:cstheme="minorHAnsi"/>
        </w:rPr>
        <w:t>g</w:t>
      </w:r>
      <w:r w:rsidR="00161535">
        <w:rPr>
          <w:rFonts w:asciiTheme="minorHAnsi" w:hAnsiTheme="minorHAnsi" w:cstheme="minorHAnsi"/>
        </w:rPr>
        <w:t>.</w:t>
      </w:r>
      <w:r w:rsidRPr="0004085F">
        <w:rPr>
          <w:rFonts w:asciiTheme="minorHAnsi" w:hAnsiTheme="minorHAnsi" w:cstheme="minorHAnsi"/>
        </w:rPr>
        <w:t>, divert telephone calls.</w:t>
      </w:r>
      <w:r w:rsidR="006E6B24">
        <w:rPr>
          <w:rFonts w:asciiTheme="minorHAnsi" w:hAnsiTheme="minorHAnsi" w:cstheme="minorHAnsi"/>
        </w:rPr>
        <w:t xml:space="preserve"> </w:t>
      </w:r>
      <w:r w:rsidRPr="0004085F">
        <w:rPr>
          <w:rFonts w:asciiTheme="minorHAnsi" w:hAnsiTheme="minorHAnsi" w:cstheme="minorHAnsi"/>
        </w:rPr>
        <w:t xml:space="preserve">Have someone available to show </w:t>
      </w:r>
      <w:r w:rsidR="008A6C44">
        <w:rPr>
          <w:rFonts w:asciiTheme="minorHAnsi" w:hAnsiTheme="minorHAnsi" w:cstheme="minorHAnsi"/>
        </w:rPr>
        <w:t>c</w:t>
      </w:r>
      <w:r w:rsidRPr="0004085F">
        <w:rPr>
          <w:rFonts w:asciiTheme="minorHAnsi" w:hAnsiTheme="minorHAnsi" w:cstheme="minorHAnsi"/>
        </w:rPr>
        <w:t>andidates where the toilet is;</w:t>
      </w:r>
      <w:r w:rsidR="0004085F" w:rsidRPr="0004085F">
        <w:rPr>
          <w:rFonts w:asciiTheme="minorHAnsi" w:hAnsiTheme="minorHAnsi" w:cstheme="minorHAnsi"/>
        </w:rPr>
        <w:t xml:space="preserve"> and</w:t>
      </w:r>
    </w:p>
    <w:p w14:paraId="7B80DD51" w14:textId="08DCEB6E" w:rsidR="0004085F" w:rsidRPr="0004085F" w:rsidRDefault="0004085F" w:rsidP="0004085F">
      <w:pPr>
        <w:pStyle w:val="ListParagraph"/>
        <w:numPr>
          <w:ilvl w:val="0"/>
          <w:numId w:val="23"/>
        </w:numPr>
        <w:rPr>
          <w:rFonts w:asciiTheme="minorHAnsi" w:hAnsiTheme="minorHAnsi" w:cstheme="minorHAnsi"/>
        </w:rPr>
      </w:pPr>
      <w:r w:rsidRPr="0004085F">
        <w:rPr>
          <w:rFonts w:asciiTheme="minorHAnsi" w:hAnsiTheme="minorHAnsi" w:cstheme="minorHAnsi"/>
        </w:rPr>
        <w:t>Inform staff of interview details to ensure applicants can be welcomed courteously and efficiently.</w:t>
      </w:r>
    </w:p>
    <w:p w14:paraId="2D2995EC" w14:textId="77777777" w:rsidR="0004085F" w:rsidRDefault="0004085F" w:rsidP="00CE3AFA">
      <w:pPr>
        <w:rPr>
          <w:rFonts w:asciiTheme="minorHAnsi" w:hAnsiTheme="minorHAnsi" w:cstheme="minorHAnsi"/>
        </w:rPr>
      </w:pPr>
    </w:p>
    <w:p w14:paraId="75360B11" w14:textId="178CDB4E" w:rsidR="0004085F" w:rsidRDefault="0004085F" w:rsidP="00CE3AFA">
      <w:pPr>
        <w:rPr>
          <w:rFonts w:asciiTheme="minorHAnsi" w:hAnsiTheme="minorHAnsi" w:cstheme="minorHAnsi"/>
        </w:rPr>
      </w:pPr>
      <w:r>
        <w:rPr>
          <w:rFonts w:asciiTheme="minorHAnsi" w:hAnsiTheme="minorHAnsi" w:cstheme="minorHAnsi"/>
        </w:rPr>
        <w:t xml:space="preserve">The letter inviting </w:t>
      </w:r>
      <w:r w:rsidR="008A6C44">
        <w:rPr>
          <w:rFonts w:asciiTheme="minorHAnsi" w:hAnsiTheme="minorHAnsi" w:cstheme="minorHAnsi"/>
        </w:rPr>
        <w:t>c</w:t>
      </w:r>
      <w:r>
        <w:rPr>
          <w:rFonts w:asciiTheme="minorHAnsi" w:hAnsiTheme="minorHAnsi" w:cstheme="minorHAnsi"/>
        </w:rPr>
        <w:t>andidates to the test should ask if any special facilities are required.</w:t>
      </w:r>
      <w:r w:rsidR="006E6B24">
        <w:rPr>
          <w:rFonts w:asciiTheme="minorHAnsi" w:hAnsiTheme="minorHAnsi" w:cstheme="minorHAnsi"/>
        </w:rPr>
        <w:t xml:space="preserve"> </w:t>
      </w:r>
      <w:r>
        <w:rPr>
          <w:rFonts w:asciiTheme="minorHAnsi" w:hAnsiTheme="minorHAnsi" w:cstheme="minorHAnsi"/>
        </w:rPr>
        <w:t xml:space="preserve">However, consideration will need to be given on an individual basis, have regard to the nature of the disability and the </w:t>
      </w:r>
      <w:r w:rsidR="008A6C44">
        <w:rPr>
          <w:rFonts w:asciiTheme="minorHAnsi" w:hAnsiTheme="minorHAnsi" w:cstheme="minorHAnsi"/>
        </w:rPr>
        <w:t>c</w:t>
      </w:r>
      <w:r>
        <w:rPr>
          <w:rFonts w:asciiTheme="minorHAnsi" w:hAnsiTheme="minorHAnsi" w:cstheme="minorHAnsi"/>
        </w:rPr>
        <w:t>andidate’s ability.</w:t>
      </w:r>
    </w:p>
    <w:p w14:paraId="7ACD2DDF" w14:textId="77777777" w:rsidR="0004085F" w:rsidRDefault="0004085F" w:rsidP="00CE3AFA">
      <w:pPr>
        <w:rPr>
          <w:rFonts w:asciiTheme="minorHAnsi" w:hAnsiTheme="minorHAnsi" w:cstheme="minorHAnsi"/>
        </w:rPr>
      </w:pPr>
    </w:p>
    <w:p w14:paraId="540EC737" w14:textId="213B7D68" w:rsidR="0004085F" w:rsidRPr="0004085F" w:rsidRDefault="0004085F" w:rsidP="0004085F">
      <w:pPr>
        <w:pStyle w:val="ListParagraph"/>
        <w:numPr>
          <w:ilvl w:val="0"/>
          <w:numId w:val="1"/>
        </w:numPr>
        <w:rPr>
          <w:rFonts w:asciiTheme="minorHAnsi" w:hAnsiTheme="minorHAnsi" w:cstheme="minorHAnsi"/>
          <w:b/>
          <w:bCs/>
        </w:rPr>
      </w:pPr>
      <w:r w:rsidRPr="0004085F">
        <w:rPr>
          <w:rFonts w:asciiTheme="minorHAnsi" w:hAnsiTheme="minorHAnsi" w:cstheme="minorHAnsi"/>
          <w:b/>
          <w:bCs/>
        </w:rPr>
        <w:t>References</w:t>
      </w:r>
    </w:p>
    <w:p w14:paraId="6E08F5F2" w14:textId="748D69E0" w:rsidR="0004085F" w:rsidRDefault="0004085F" w:rsidP="0004085F">
      <w:pPr>
        <w:rPr>
          <w:rFonts w:asciiTheme="minorHAnsi" w:hAnsiTheme="minorHAnsi" w:cstheme="minorHAnsi"/>
        </w:rPr>
      </w:pPr>
      <w:r>
        <w:rPr>
          <w:rFonts w:asciiTheme="minorHAnsi" w:hAnsiTheme="minorHAnsi" w:cstheme="minorHAnsi"/>
        </w:rPr>
        <w:t>References can be helpful but should be used with care.</w:t>
      </w:r>
      <w:r w:rsidR="006E6B24">
        <w:rPr>
          <w:rFonts w:asciiTheme="minorHAnsi" w:hAnsiTheme="minorHAnsi" w:cstheme="minorHAnsi"/>
        </w:rPr>
        <w:t xml:space="preserve"> </w:t>
      </w:r>
      <w:r>
        <w:rPr>
          <w:rFonts w:asciiTheme="minorHAnsi" w:hAnsiTheme="minorHAnsi" w:cstheme="minorHAnsi"/>
        </w:rPr>
        <w:t>They are perhaps most useful for checking information such as job title, length of service and attendance record.</w:t>
      </w:r>
    </w:p>
    <w:p w14:paraId="2244C5F8" w14:textId="77777777" w:rsidR="0004085F" w:rsidRDefault="0004085F" w:rsidP="0004085F">
      <w:pPr>
        <w:rPr>
          <w:rFonts w:asciiTheme="minorHAnsi" w:hAnsiTheme="minorHAnsi" w:cstheme="minorHAnsi"/>
        </w:rPr>
      </w:pPr>
    </w:p>
    <w:p w14:paraId="0F773AEF" w14:textId="6A775598" w:rsidR="0004085F" w:rsidRDefault="0004085F" w:rsidP="0004085F">
      <w:pPr>
        <w:rPr>
          <w:rFonts w:asciiTheme="minorHAnsi" w:hAnsiTheme="minorHAnsi" w:cstheme="minorHAnsi"/>
        </w:rPr>
      </w:pPr>
      <w:r>
        <w:rPr>
          <w:rFonts w:asciiTheme="minorHAnsi" w:hAnsiTheme="minorHAnsi" w:cstheme="minorHAnsi"/>
        </w:rPr>
        <w:t>Interviewers can obtain this information most efficiently b</w:t>
      </w:r>
      <w:r w:rsidR="00525117">
        <w:rPr>
          <w:rFonts w:asciiTheme="minorHAnsi" w:hAnsiTheme="minorHAnsi" w:cstheme="minorHAnsi"/>
        </w:rPr>
        <w:t>y</w:t>
      </w:r>
      <w:r>
        <w:rPr>
          <w:rFonts w:asciiTheme="minorHAnsi" w:hAnsiTheme="minorHAnsi" w:cstheme="minorHAnsi"/>
        </w:rPr>
        <w:t xml:space="preserve"> asking specific questions or using a standard form.</w:t>
      </w:r>
    </w:p>
    <w:p w14:paraId="2E06115A" w14:textId="77777777" w:rsidR="0004085F" w:rsidRDefault="0004085F" w:rsidP="0004085F">
      <w:pPr>
        <w:rPr>
          <w:rFonts w:asciiTheme="minorHAnsi" w:hAnsiTheme="minorHAnsi" w:cstheme="minorHAnsi"/>
        </w:rPr>
      </w:pPr>
    </w:p>
    <w:p w14:paraId="26FB0523" w14:textId="1B442F00" w:rsidR="0004085F" w:rsidRDefault="0004085F" w:rsidP="0004085F">
      <w:pPr>
        <w:rPr>
          <w:rFonts w:asciiTheme="minorHAnsi" w:hAnsiTheme="minorHAnsi" w:cstheme="minorHAnsi"/>
        </w:rPr>
      </w:pPr>
      <w:r>
        <w:rPr>
          <w:rFonts w:asciiTheme="minorHAnsi" w:hAnsiTheme="minorHAnsi" w:cstheme="minorHAnsi"/>
        </w:rPr>
        <w:t>Where the interview panel requests an opinion as to suitability for a specific job, a brief outline of duties should be included, and a telephone discussion may be helpful.</w:t>
      </w:r>
    </w:p>
    <w:p w14:paraId="231C75E3" w14:textId="77777777" w:rsidR="0004085F" w:rsidRDefault="0004085F" w:rsidP="0004085F">
      <w:pPr>
        <w:rPr>
          <w:rFonts w:asciiTheme="minorHAnsi" w:hAnsiTheme="minorHAnsi" w:cstheme="minorHAnsi"/>
        </w:rPr>
      </w:pPr>
    </w:p>
    <w:p w14:paraId="4E81485F" w14:textId="31013724" w:rsidR="0004085F" w:rsidRDefault="0004085F" w:rsidP="0004085F">
      <w:pPr>
        <w:rPr>
          <w:rFonts w:asciiTheme="minorHAnsi" w:hAnsiTheme="minorHAnsi" w:cstheme="minorHAnsi"/>
        </w:rPr>
      </w:pPr>
      <w:r>
        <w:rPr>
          <w:rFonts w:asciiTheme="minorHAnsi" w:hAnsiTheme="minorHAnsi" w:cstheme="minorHAnsi"/>
        </w:rPr>
        <w:t>References may be taken up after short-listing or after interview and whether an offer of appointment will be made subject to receipt of references satisfactory to the Council.</w:t>
      </w:r>
    </w:p>
    <w:p w14:paraId="0BFBBBEC" w14:textId="77777777" w:rsidR="0004085F" w:rsidRDefault="0004085F" w:rsidP="0004085F">
      <w:pPr>
        <w:rPr>
          <w:rFonts w:asciiTheme="minorHAnsi" w:hAnsiTheme="minorHAnsi" w:cstheme="minorHAnsi"/>
        </w:rPr>
      </w:pPr>
    </w:p>
    <w:p w14:paraId="6DD89BC0" w14:textId="76040B9C" w:rsidR="00E548FC" w:rsidRDefault="0004085F" w:rsidP="0004085F">
      <w:pPr>
        <w:rPr>
          <w:rFonts w:asciiTheme="minorHAnsi" w:hAnsiTheme="minorHAnsi" w:cstheme="minorHAnsi"/>
        </w:rPr>
      </w:pPr>
      <w:r>
        <w:rPr>
          <w:rFonts w:asciiTheme="minorHAnsi" w:hAnsiTheme="minorHAnsi" w:cstheme="minorHAnsi"/>
        </w:rPr>
        <w:t>If a reference is given by telephone, the following details should be recorded, ideally using a standard form to ensure appropriate questions are asked:</w:t>
      </w:r>
    </w:p>
    <w:p w14:paraId="34D8EE00" w14:textId="2F9D155C" w:rsidR="0004085F" w:rsidRPr="0004085F" w:rsidRDefault="0004085F" w:rsidP="0004085F">
      <w:pPr>
        <w:pStyle w:val="ListParagraph"/>
        <w:numPr>
          <w:ilvl w:val="0"/>
          <w:numId w:val="24"/>
        </w:numPr>
        <w:rPr>
          <w:rFonts w:asciiTheme="minorHAnsi" w:hAnsiTheme="minorHAnsi" w:cstheme="minorHAnsi"/>
        </w:rPr>
      </w:pPr>
      <w:r w:rsidRPr="0004085F">
        <w:rPr>
          <w:rFonts w:asciiTheme="minorHAnsi" w:hAnsiTheme="minorHAnsi" w:cstheme="minorHAnsi"/>
        </w:rPr>
        <w:t>The date of the conversation;</w:t>
      </w:r>
    </w:p>
    <w:p w14:paraId="6D6234CB" w14:textId="223C42C2" w:rsidR="0004085F" w:rsidRPr="0004085F" w:rsidRDefault="0004085F" w:rsidP="0004085F">
      <w:pPr>
        <w:pStyle w:val="ListParagraph"/>
        <w:numPr>
          <w:ilvl w:val="0"/>
          <w:numId w:val="24"/>
        </w:numPr>
        <w:rPr>
          <w:rFonts w:asciiTheme="minorHAnsi" w:hAnsiTheme="minorHAnsi" w:cstheme="minorHAnsi"/>
        </w:rPr>
      </w:pPr>
      <w:r w:rsidRPr="0004085F">
        <w:rPr>
          <w:rFonts w:asciiTheme="minorHAnsi" w:hAnsiTheme="minorHAnsi" w:cstheme="minorHAnsi"/>
        </w:rPr>
        <w:t>The individual giving the reference; and</w:t>
      </w:r>
    </w:p>
    <w:p w14:paraId="0F96FB98" w14:textId="7CD9C079" w:rsidR="0004085F" w:rsidRPr="0004085F" w:rsidRDefault="0004085F" w:rsidP="0004085F">
      <w:pPr>
        <w:pStyle w:val="ListParagraph"/>
        <w:numPr>
          <w:ilvl w:val="0"/>
          <w:numId w:val="24"/>
        </w:numPr>
        <w:rPr>
          <w:rFonts w:asciiTheme="minorHAnsi" w:hAnsiTheme="minorHAnsi" w:cstheme="minorHAnsi"/>
        </w:rPr>
      </w:pPr>
      <w:r w:rsidRPr="0004085F">
        <w:rPr>
          <w:rFonts w:asciiTheme="minorHAnsi" w:hAnsiTheme="minorHAnsi" w:cstheme="minorHAnsi"/>
        </w:rPr>
        <w:t>The content of the conversation.</w:t>
      </w:r>
    </w:p>
    <w:p w14:paraId="1E7C4CC4" w14:textId="77777777" w:rsidR="0004085F" w:rsidRDefault="0004085F" w:rsidP="0004085F">
      <w:pPr>
        <w:rPr>
          <w:rFonts w:asciiTheme="minorHAnsi" w:hAnsiTheme="minorHAnsi" w:cstheme="minorHAnsi"/>
        </w:rPr>
      </w:pPr>
    </w:p>
    <w:p w14:paraId="1F817E60" w14:textId="7E38A67D" w:rsidR="0004085F" w:rsidRDefault="0004085F" w:rsidP="0004085F">
      <w:pPr>
        <w:rPr>
          <w:rFonts w:asciiTheme="minorHAnsi" w:hAnsiTheme="minorHAnsi" w:cstheme="minorHAnsi"/>
        </w:rPr>
      </w:pPr>
      <w:r>
        <w:rPr>
          <w:rFonts w:asciiTheme="minorHAnsi" w:hAnsiTheme="minorHAnsi" w:cstheme="minorHAnsi"/>
        </w:rPr>
        <w:t>In all cases, reference should be taken up in writing and, if possible, confirmed before an employee commences employment with the Council.</w:t>
      </w:r>
    </w:p>
    <w:p w14:paraId="732AB5B5" w14:textId="77777777" w:rsidR="0004085F" w:rsidRDefault="0004085F" w:rsidP="0004085F">
      <w:pPr>
        <w:rPr>
          <w:rFonts w:asciiTheme="minorHAnsi" w:hAnsiTheme="minorHAnsi" w:cstheme="minorHAnsi"/>
        </w:rPr>
      </w:pPr>
    </w:p>
    <w:p w14:paraId="6A23A45F" w14:textId="49CF9286" w:rsidR="0004085F" w:rsidRPr="00E131EB" w:rsidRDefault="0004085F" w:rsidP="0004085F">
      <w:pPr>
        <w:pStyle w:val="ListParagraph"/>
        <w:numPr>
          <w:ilvl w:val="0"/>
          <w:numId w:val="1"/>
        </w:numPr>
        <w:rPr>
          <w:rFonts w:asciiTheme="minorHAnsi" w:hAnsiTheme="minorHAnsi" w:cstheme="minorHAnsi"/>
          <w:b/>
          <w:bCs/>
        </w:rPr>
      </w:pPr>
      <w:r w:rsidRPr="00E131EB">
        <w:rPr>
          <w:rFonts w:asciiTheme="minorHAnsi" w:hAnsiTheme="minorHAnsi" w:cstheme="minorHAnsi"/>
          <w:b/>
          <w:bCs/>
        </w:rPr>
        <w:t>Interviewing</w:t>
      </w:r>
    </w:p>
    <w:p w14:paraId="0E382E2C" w14:textId="347B3744" w:rsidR="00E131EB" w:rsidRDefault="00B2573D" w:rsidP="0004085F">
      <w:pPr>
        <w:rPr>
          <w:rFonts w:asciiTheme="minorHAnsi" w:hAnsiTheme="minorHAnsi" w:cstheme="minorHAnsi"/>
        </w:rPr>
      </w:pPr>
      <w:r>
        <w:rPr>
          <w:rFonts w:asciiTheme="minorHAnsi" w:hAnsiTheme="minorHAnsi" w:cstheme="minorHAnsi"/>
        </w:rPr>
        <w:t>The following princip</w:t>
      </w:r>
      <w:r w:rsidR="00E131EB">
        <w:rPr>
          <w:rFonts w:asciiTheme="minorHAnsi" w:hAnsiTheme="minorHAnsi" w:cstheme="minorHAnsi"/>
        </w:rPr>
        <w:t>les shall apply:</w:t>
      </w:r>
    </w:p>
    <w:p w14:paraId="4301ACCD" w14:textId="2F80CDE2" w:rsidR="00E131EB" w:rsidRPr="00E131EB" w:rsidRDefault="00E131EB" w:rsidP="00E131EB">
      <w:pPr>
        <w:pStyle w:val="ListParagraph"/>
        <w:numPr>
          <w:ilvl w:val="0"/>
          <w:numId w:val="25"/>
        </w:numPr>
        <w:rPr>
          <w:rFonts w:asciiTheme="minorHAnsi" w:hAnsiTheme="minorHAnsi" w:cstheme="minorHAnsi"/>
        </w:rPr>
      </w:pPr>
      <w:r w:rsidRPr="00E131EB">
        <w:rPr>
          <w:rFonts w:asciiTheme="minorHAnsi" w:hAnsiTheme="minorHAnsi" w:cstheme="minorHAnsi"/>
        </w:rPr>
        <w:t>The interview panel shall comprise at least two people;</w:t>
      </w:r>
    </w:p>
    <w:p w14:paraId="43B63942" w14:textId="68ED6CF3" w:rsidR="00E131EB" w:rsidRPr="00E131EB" w:rsidRDefault="00E131EB" w:rsidP="00E131EB">
      <w:pPr>
        <w:pStyle w:val="ListParagraph"/>
        <w:numPr>
          <w:ilvl w:val="0"/>
          <w:numId w:val="25"/>
        </w:numPr>
        <w:rPr>
          <w:rFonts w:asciiTheme="minorHAnsi" w:hAnsiTheme="minorHAnsi" w:cstheme="minorHAnsi"/>
        </w:rPr>
      </w:pPr>
      <w:r w:rsidRPr="00E131EB">
        <w:rPr>
          <w:rFonts w:asciiTheme="minorHAnsi" w:hAnsiTheme="minorHAnsi" w:cstheme="minorHAnsi"/>
        </w:rPr>
        <w:t>Members of the interviewing panel should also have been involved in the short-listing process;</w:t>
      </w:r>
    </w:p>
    <w:p w14:paraId="0E510CC0" w14:textId="7585669D" w:rsidR="00E131EB" w:rsidRPr="00E131EB" w:rsidRDefault="00E131EB" w:rsidP="00E131EB">
      <w:pPr>
        <w:pStyle w:val="ListParagraph"/>
        <w:numPr>
          <w:ilvl w:val="0"/>
          <w:numId w:val="25"/>
        </w:numPr>
        <w:rPr>
          <w:rFonts w:asciiTheme="minorHAnsi" w:hAnsiTheme="minorHAnsi" w:cstheme="minorHAnsi"/>
        </w:rPr>
      </w:pPr>
      <w:r w:rsidRPr="00E131EB">
        <w:rPr>
          <w:rFonts w:asciiTheme="minorHAnsi" w:hAnsiTheme="minorHAnsi" w:cstheme="minorHAnsi"/>
        </w:rPr>
        <w:t>The Town Clerk</w:t>
      </w:r>
      <w:r w:rsidR="00A026DC">
        <w:rPr>
          <w:rFonts w:asciiTheme="minorHAnsi" w:hAnsiTheme="minorHAnsi" w:cstheme="minorHAnsi"/>
        </w:rPr>
        <w:t>/RFO</w:t>
      </w:r>
      <w:r w:rsidRPr="00E131EB">
        <w:rPr>
          <w:rFonts w:asciiTheme="minorHAnsi" w:hAnsiTheme="minorHAnsi" w:cstheme="minorHAnsi"/>
        </w:rPr>
        <w:t xml:space="preserve"> will, where possible, be part of the panel;</w:t>
      </w:r>
    </w:p>
    <w:p w14:paraId="7618ED56" w14:textId="26872CA1" w:rsidR="00E131EB" w:rsidRPr="00E131EB" w:rsidRDefault="00E131EB" w:rsidP="00E131EB">
      <w:pPr>
        <w:pStyle w:val="ListParagraph"/>
        <w:numPr>
          <w:ilvl w:val="0"/>
          <w:numId w:val="25"/>
        </w:numPr>
        <w:rPr>
          <w:rFonts w:asciiTheme="minorHAnsi" w:hAnsiTheme="minorHAnsi" w:cstheme="minorHAnsi"/>
        </w:rPr>
      </w:pPr>
      <w:r w:rsidRPr="00E131EB">
        <w:rPr>
          <w:rFonts w:asciiTheme="minorHAnsi" w:hAnsiTheme="minorHAnsi" w:cstheme="minorHAnsi"/>
        </w:rPr>
        <w:t>Ample and equal time shall be allowed for each interview in order to ensure fair treatment; and</w:t>
      </w:r>
    </w:p>
    <w:p w14:paraId="50FA6BF3" w14:textId="64A10E22" w:rsidR="00E131EB" w:rsidRPr="00E131EB" w:rsidRDefault="00E131EB" w:rsidP="00E131EB">
      <w:pPr>
        <w:pStyle w:val="ListParagraph"/>
        <w:numPr>
          <w:ilvl w:val="0"/>
          <w:numId w:val="25"/>
        </w:numPr>
        <w:rPr>
          <w:rFonts w:asciiTheme="minorHAnsi" w:hAnsiTheme="minorHAnsi" w:cstheme="minorHAnsi"/>
        </w:rPr>
      </w:pPr>
      <w:r w:rsidRPr="00E131EB">
        <w:rPr>
          <w:rFonts w:asciiTheme="minorHAnsi" w:hAnsiTheme="minorHAnsi" w:cstheme="minorHAnsi"/>
        </w:rPr>
        <w:t>The interview will follow the agreed plan.</w:t>
      </w:r>
    </w:p>
    <w:p w14:paraId="777FC3C3" w14:textId="77777777" w:rsidR="00E131EB" w:rsidRDefault="00E131EB" w:rsidP="0004085F">
      <w:pPr>
        <w:rPr>
          <w:rFonts w:asciiTheme="minorHAnsi" w:hAnsiTheme="minorHAnsi" w:cstheme="minorHAnsi"/>
        </w:rPr>
      </w:pPr>
    </w:p>
    <w:p w14:paraId="5ED7E220" w14:textId="3BFEB333" w:rsidR="00E131EB" w:rsidRDefault="00E131EB" w:rsidP="0004085F">
      <w:pPr>
        <w:rPr>
          <w:rFonts w:asciiTheme="minorHAnsi" w:hAnsiTheme="minorHAnsi" w:cstheme="minorHAnsi"/>
        </w:rPr>
      </w:pPr>
      <w:r>
        <w:rPr>
          <w:rFonts w:asciiTheme="minorHAnsi" w:hAnsiTheme="minorHAnsi" w:cstheme="minorHAnsi"/>
        </w:rPr>
        <w:t>The interviewer’s role is to listen, probe, assess and above all be objective and fair.</w:t>
      </w:r>
      <w:r w:rsidR="006E6B24">
        <w:rPr>
          <w:rFonts w:asciiTheme="minorHAnsi" w:hAnsiTheme="minorHAnsi" w:cstheme="minorHAnsi"/>
        </w:rPr>
        <w:t xml:space="preserve"> </w:t>
      </w:r>
      <w:r>
        <w:rPr>
          <w:rFonts w:asciiTheme="minorHAnsi" w:hAnsiTheme="minorHAnsi" w:cstheme="minorHAnsi"/>
        </w:rPr>
        <w:t>Open-ended questions will be the most helpful in giving the candidates a fair opportunity to present information about themselves.</w:t>
      </w:r>
      <w:r w:rsidR="006E6B24">
        <w:rPr>
          <w:rFonts w:asciiTheme="minorHAnsi" w:hAnsiTheme="minorHAnsi" w:cstheme="minorHAnsi"/>
        </w:rPr>
        <w:t xml:space="preserve"> </w:t>
      </w:r>
      <w:r>
        <w:rPr>
          <w:rFonts w:asciiTheme="minorHAnsi" w:hAnsiTheme="minorHAnsi" w:cstheme="minorHAnsi"/>
        </w:rPr>
        <w:t>Questions must not be asked which go against the letter or the spirit of the Law or the Council’s Equal Opportunity Policy.</w:t>
      </w:r>
    </w:p>
    <w:p w14:paraId="1B10588C" w14:textId="77777777" w:rsidR="00E131EB" w:rsidRDefault="00E131EB" w:rsidP="0004085F">
      <w:pPr>
        <w:rPr>
          <w:rFonts w:asciiTheme="minorHAnsi" w:hAnsiTheme="minorHAnsi" w:cstheme="minorHAnsi"/>
        </w:rPr>
      </w:pPr>
    </w:p>
    <w:p w14:paraId="14AC2604" w14:textId="143E4CB2" w:rsidR="00E131EB" w:rsidRDefault="00E131EB" w:rsidP="0004085F">
      <w:pPr>
        <w:rPr>
          <w:rFonts w:asciiTheme="minorHAnsi" w:hAnsiTheme="minorHAnsi" w:cstheme="minorHAnsi"/>
        </w:rPr>
      </w:pPr>
      <w:r>
        <w:rPr>
          <w:rFonts w:asciiTheme="minorHAnsi" w:hAnsiTheme="minorHAnsi" w:cstheme="minorHAnsi"/>
        </w:rPr>
        <w:t>Interviews should be concluded by:</w:t>
      </w:r>
    </w:p>
    <w:p w14:paraId="193F4333" w14:textId="0A4A5F5E" w:rsidR="00E131EB" w:rsidRPr="00E131EB" w:rsidRDefault="00E131EB" w:rsidP="00E131EB">
      <w:pPr>
        <w:pStyle w:val="ListParagraph"/>
        <w:numPr>
          <w:ilvl w:val="0"/>
          <w:numId w:val="26"/>
        </w:numPr>
        <w:rPr>
          <w:rFonts w:asciiTheme="minorHAnsi" w:hAnsiTheme="minorHAnsi" w:cstheme="minorHAnsi"/>
        </w:rPr>
      </w:pPr>
      <w:r w:rsidRPr="00E131EB">
        <w:rPr>
          <w:rFonts w:asciiTheme="minorHAnsi" w:hAnsiTheme="minorHAnsi" w:cstheme="minorHAnsi"/>
        </w:rPr>
        <w:t>Checking that the candidate has no further questions or points to make;</w:t>
      </w:r>
    </w:p>
    <w:p w14:paraId="49017887" w14:textId="155CC623" w:rsidR="00E131EB" w:rsidRPr="00E131EB" w:rsidRDefault="00E131EB" w:rsidP="00E131EB">
      <w:pPr>
        <w:pStyle w:val="ListParagraph"/>
        <w:numPr>
          <w:ilvl w:val="0"/>
          <w:numId w:val="26"/>
        </w:numPr>
        <w:rPr>
          <w:rFonts w:asciiTheme="minorHAnsi" w:hAnsiTheme="minorHAnsi" w:cstheme="minorHAnsi"/>
        </w:rPr>
      </w:pPr>
      <w:r w:rsidRPr="00E131EB">
        <w:rPr>
          <w:rFonts w:asciiTheme="minorHAnsi" w:hAnsiTheme="minorHAnsi" w:cstheme="minorHAnsi"/>
        </w:rPr>
        <w:lastRenderedPageBreak/>
        <w:t>Advising the candidate that all appointments are subject to satisfactory police and qualification check</w:t>
      </w:r>
      <w:r w:rsidR="005175CA">
        <w:rPr>
          <w:rFonts w:asciiTheme="minorHAnsi" w:hAnsiTheme="minorHAnsi" w:cstheme="minorHAnsi"/>
        </w:rPr>
        <w:t>s</w:t>
      </w:r>
      <w:r w:rsidRPr="00E131EB">
        <w:rPr>
          <w:rFonts w:asciiTheme="minorHAnsi" w:hAnsiTheme="minorHAnsi" w:cstheme="minorHAnsi"/>
        </w:rPr>
        <w:t xml:space="preserve"> (where appropriate), the receipt of references satisfactory to the Council, and the relevant document in accordance with the Asylum and Immigration Act 1996; and</w:t>
      </w:r>
    </w:p>
    <w:p w14:paraId="0D49A196" w14:textId="78F6D070" w:rsidR="00E131EB" w:rsidRPr="00E131EB" w:rsidRDefault="00E131EB" w:rsidP="00E131EB">
      <w:pPr>
        <w:pStyle w:val="ListParagraph"/>
        <w:numPr>
          <w:ilvl w:val="0"/>
          <w:numId w:val="26"/>
        </w:numPr>
        <w:rPr>
          <w:rFonts w:asciiTheme="minorHAnsi" w:hAnsiTheme="minorHAnsi" w:cstheme="minorHAnsi"/>
        </w:rPr>
      </w:pPr>
      <w:r w:rsidRPr="00E131EB">
        <w:rPr>
          <w:rFonts w:asciiTheme="minorHAnsi" w:hAnsiTheme="minorHAnsi" w:cstheme="minorHAnsi"/>
        </w:rPr>
        <w:t>Advising the candidate what will happen next and when, and whom to contact if they have any queries or wish to receive feedback.</w:t>
      </w:r>
    </w:p>
    <w:p w14:paraId="40EA8182" w14:textId="77777777" w:rsidR="00E131EB" w:rsidRDefault="00E131EB" w:rsidP="0004085F">
      <w:pPr>
        <w:rPr>
          <w:rFonts w:asciiTheme="minorHAnsi" w:hAnsiTheme="minorHAnsi" w:cstheme="minorHAnsi"/>
        </w:rPr>
      </w:pPr>
    </w:p>
    <w:p w14:paraId="1A472DAB" w14:textId="08F0904C" w:rsidR="00E131EB" w:rsidRDefault="00E131EB" w:rsidP="0004085F">
      <w:pPr>
        <w:rPr>
          <w:rFonts w:asciiTheme="minorHAnsi" w:hAnsiTheme="minorHAnsi" w:cstheme="minorHAnsi"/>
        </w:rPr>
      </w:pPr>
      <w:r>
        <w:rPr>
          <w:rFonts w:asciiTheme="minorHAnsi" w:hAnsiTheme="minorHAnsi" w:cstheme="minorHAnsi"/>
        </w:rPr>
        <w:t xml:space="preserve">Selection decisions must be based on the suitability of the candidates to do the job </w:t>
      </w:r>
      <w:r w:rsidR="005B088C">
        <w:rPr>
          <w:rFonts w:asciiTheme="minorHAnsi" w:hAnsiTheme="minorHAnsi" w:cstheme="minorHAnsi"/>
        </w:rPr>
        <w:t xml:space="preserve">considering </w:t>
      </w:r>
      <w:r>
        <w:rPr>
          <w:rFonts w:asciiTheme="minorHAnsi" w:hAnsiTheme="minorHAnsi" w:cstheme="minorHAnsi"/>
        </w:rPr>
        <w:t>the overall requirements of the Authority.</w:t>
      </w:r>
    </w:p>
    <w:p w14:paraId="24940C67" w14:textId="77777777" w:rsidR="00E131EB" w:rsidRDefault="00E131EB" w:rsidP="0004085F">
      <w:pPr>
        <w:rPr>
          <w:rFonts w:asciiTheme="minorHAnsi" w:hAnsiTheme="minorHAnsi" w:cstheme="minorHAnsi"/>
        </w:rPr>
      </w:pPr>
    </w:p>
    <w:p w14:paraId="1AC66648" w14:textId="1FC191D8" w:rsidR="00E131EB" w:rsidRPr="0032503E" w:rsidRDefault="00E131EB" w:rsidP="00E131EB">
      <w:pPr>
        <w:pStyle w:val="ListParagraph"/>
        <w:numPr>
          <w:ilvl w:val="0"/>
          <w:numId w:val="1"/>
        </w:numPr>
        <w:rPr>
          <w:rFonts w:asciiTheme="minorHAnsi" w:hAnsiTheme="minorHAnsi" w:cstheme="minorHAnsi"/>
          <w:b/>
          <w:bCs/>
        </w:rPr>
      </w:pPr>
      <w:r w:rsidRPr="0032503E">
        <w:rPr>
          <w:rFonts w:asciiTheme="minorHAnsi" w:hAnsiTheme="minorHAnsi" w:cstheme="minorHAnsi"/>
          <w:b/>
          <w:bCs/>
        </w:rPr>
        <w:t>Interview Assessment and Record</w:t>
      </w:r>
    </w:p>
    <w:p w14:paraId="3499337F" w14:textId="2ED25932" w:rsidR="00E131EB" w:rsidRDefault="00E131EB" w:rsidP="00E131EB">
      <w:pPr>
        <w:rPr>
          <w:rFonts w:asciiTheme="minorHAnsi" w:hAnsiTheme="minorHAnsi" w:cstheme="minorHAnsi"/>
        </w:rPr>
      </w:pPr>
      <w:r>
        <w:rPr>
          <w:rFonts w:asciiTheme="minorHAnsi" w:hAnsiTheme="minorHAnsi" w:cstheme="minorHAnsi"/>
        </w:rPr>
        <w:t>When a decision has been made, a member of the interview panel should inform each candidate of the outcome, whether successful or unsuccessful.</w:t>
      </w:r>
    </w:p>
    <w:p w14:paraId="6930AB61" w14:textId="77777777" w:rsidR="00F202BB" w:rsidRDefault="00F202BB" w:rsidP="00E131EB">
      <w:pPr>
        <w:rPr>
          <w:rFonts w:asciiTheme="minorHAnsi" w:hAnsiTheme="minorHAnsi" w:cstheme="minorHAnsi"/>
        </w:rPr>
      </w:pPr>
    </w:p>
    <w:p w14:paraId="268FE252" w14:textId="5A9069DE" w:rsidR="00E131EB" w:rsidRPr="00C77B3E" w:rsidRDefault="00E131EB" w:rsidP="00E131EB">
      <w:pPr>
        <w:pStyle w:val="ListParagraph"/>
        <w:numPr>
          <w:ilvl w:val="0"/>
          <w:numId w:val="1"/>
        </w:numPr>
        <w:rPr>
          <w:rFonts w:asciiTheme="minorHAnsi" w:hAnsiTheme="minorHAnsi" w:cstheme="minorHAnsi"/>
          <w:b/>
          <w:bCs/>
        </w:rPr>
      </w:pPr>
      <w:r w:rsidRPr="00C77B3E">
        <w:rPr>
          <w:rFonts w:asciiTheme="minorHAnsi" w:hAnsiTheme="minorHAnsi" w:cstheme="minorHAnsi"/>
          <w:b/>
          <w:bCs/>
        </w:rPr>
        <w:t>Qualification Checks</w:t>
      </w:r>
    </w:p>
    <w:p w14:paraId="629AEB53" w14:textId="2F4DEE38" w:rsidR="00E131EB" w:rsidRDefault="00E55570" w:rsidP="00E131EB">
      <w:pPr>
        <w:rPr>
          <w:rFonts w:asciiTheme="minorHAnsi" w:hAnsiTheme="minorHAnsi" w:cstheme="minorHAnsi"/>
        </w:rPr>
      </w:pPr>
      <w:r>
        <w:rPr>
          <w:rFonts w:asciiTheme="minorHAnsi" w:hAnsiTheme="minorHAnsi" w:cstheme="minorHAnsi"/>
        </w:rPr>
        <w:t>Proof of qualifications is required where these are essential to the job, before the selected candidate is offered a post.</w:t>
      </w:r>
      <w:r w:rsidR="006E6B24">
        <w:rPr>
          <w:rFonts w:asciiTheme="minorHAnsi" w:hAnsiTheme="minorHAnsi" w:cstheme="minorHAnsi"/>
        </w:rPr>
        <w:t xml:space="preserve"> </w:t>
      </w:r>
      <w:r>
        <w:rPr>
          <w:rFonts w:asciiTheme="minorHAnsi" w:hAnsiTheme="minorHAnsi" w:cstheme="minorHAnsi"/>
        </w:rPr>
        <w:t>It may be necessary to offer a post subject to the receipt of certificates etc.</w:t>
      </w:r>
    </w:p>
    <w:p w14:paraId="32BEBE2E" w14:textId="77777777" w:rsidR="00E55570" w:rsidRDefault="00E55570" w:rsidP="00E131EB">
      <w:pPr>
        <w:rPr>
          <w:rFonts w:asciiTheme="minorHAnsi" w:hAnsiTheme="minorHAnsi" w:cstheme="minorHAnsi"/>
        </w:rPr>
      </w:pPr>
    </w:p>
    <w:p w14:paraId="4999DD45" w14:textId="1CEA3656" w:rsidR="00E55570" w:rsidRDefault="00E55570" w:rsidP="00E131EB">
      <w:pPr>
        <w:rPr>
          <w:rFonts w:asciiTheme="minorHAnsi" w:hAnsiTheme="minorHAnsi" w:cstheme="minorHAnsi"/>
        </w:rPr>
      </w:pPr>
      <w:r>
        <w:rPr>
          <w:rFonts w:asciiTheme="minorHAnsi" w:hAnsiTheme="minorHAnsi" w:cstheme="minorHAnsi"/>
        </w:rPr>
        <w:t>References should be made where necessary to the appropriate professional body in respect of the compatibility of certain qualifications and the validity of qualifications obtained outside the UK.</w:t>
      </w:r>
    </w:p>
    <w:p w14:paraId="2C654FDF" w14:textId="77777777" w:rsidR="00E55570" w:rsidRDefault="00E55570" w:rsidP="00E131EB">
      <w:pPr>
        <w:rPr>
          <w:rFonts w:asciiTheme="minorHAnsi" w:hAnsiTheme="minorHAnsi" w:cstheme="minorHAnsi"/>
        </w:rPr>
      </w:pPr>
    </w:p>
    <w:p w14:paraId="70963C01" w14:textId="556CAFC6" w:rsidR="00E55570" w:rsidRPr="00C77B3E" w:rsidRDefault="00E55570" w:rsidP="00E55570">
      <w:pPr>
        <w:pStyle w:val="ListParagraph"/>
        <w:numPr>
          <w:ilvl w:val="0"/>
          <w:numId w:val="1"/>
        </w:numPr>
        <w:rPr>
          <w:rFonts w:asciiTheme="minorHAnsi" w:hAnsiTheme="minorHAnsi" w:cstheme="minorHAnsi"/>
          <w:b/>
          <w:bCs/>
        </w:rPr>
      </w:pPr>
      <w:r w:rsidRPr="00C77B3E">
        <w:rPr>
          <w:rFonts w:asciiTheme="minorHAnsi" w:hAnsiTheme="minorHAnsi" w:cstheme="minorHAnsi"/>
          <w:b/>
          <w:bCs/>
        </w:rPr>
        <w:t>Prevention of Illegal Working</w:t>
      </w:r>
    </w:p>
    <w:p w14:paraId="2D894535" w14:textId="31AFE735" w:rsidR="00E55570" w:rsidRDefault="00E55570" w:rsidP="00E55570">
      <w:pPr>
        <w:rPr>
          <w:rFonts w:asciiTheme="minorHAnsi" w:hAnsiTheme="minorHAnsi" w:cstheme="minorHAnsi"/>
        </w:rPr>
      </w:pPr>
      <w:r>
        <w:rPr>
          <w:rFonts w:asciiTheme="minorHAnsi" w:hAnsiTheme="minorHAnsi" w:cstheme="minorHAnsi"/>
        </w:rPr>
        <w:t xml:space="preserve">In accordance with Section 8 of the Asylum and Immigration Act 1996, as amended on </w:t>
      </w:r>
      <w:r w:rsidR="00DD2507">
        <w:rPr>
          <w:rFonts w:asciiTheme="minorHAnsi" w:hAnsiTheme="minorHAnsi" w:cstheme="minorHAnsi"/>
        </w:rPr>
        <w:br/>
      </w:r>
      <w:r>
        <w:rPr>
          <w:rFonts w:asciiTheme="minorHAnsi" w:hAnsiTheme="minorHAnsi" w:cstheme="minorHAnsi"/>
        </w:rPr>
        <w:t>1 May 2004, it is a criminal offence to employ a person who is not entitled to live or work in the United Kingdom.</w:t>
      </w:r>
    </w:p>
    <w:p w14:paraId="03AB4720" w14:textId="77777777" w:rsidR="00E55570" w:rsidRDefault="00E55570" w:rsidP="00E55570">
      <w:pPr>
        <w:rPr>
          <w:rFonts w:asciiTheme="minorHAnsi" w:hAnsiTheme="minorHAnsi" w:cstheme="minorHAnsi"/>
        </w:rPr>
      </w:pPr>
    </w:p>
    <w:p w14:paraId="56D6807C" w14:textId="7E0BFE9E" w:rsidR="006E6B24" w:rsidRDefault="00E55570" w:rsidP="00E55570">
      <w:pPr>
        <w:rPr>
          <w:rFonts w:asciiTheme="minorHAnsi" w:hAnsiTheme="minorHAnsi" w:cstheme="minorHAnsi"/>
        </w:rPr>
      </w:pPr>
      <w:r>
        <w:rPr>
          <w:rFonts w:asciiTheme="minorHAnsi" w:hAnsiTheme="minorHAnsi" w:cstheme="minorHAnsi"/>
        </w:rPr>
        <w:t>An offer of appointment made by the Council will be subject to the prospective employee producing one docume</w:t>
      </w:r>
      <w:r w:rsidR="00C77B3E">
        <w:rPr>
          <w:rFonts w:asciiTheme="minorHAnsi" w:hAnsiTheme="minorHAnsi" w:cstheme="minorHAnsi"/>
        </w:rPr>
        <w:t>nt from List 1 (attached) or two documents from List 2 (attached).</w:t>
      </w:r>
    </w:p>
    <w:p w14:paraId="46701F63" w14:textId="5E3B7662" w:rsidR="00C77B3E" w:rsidRPr="00C77B3E" w:rsidRDefault="00C77B3E" w:rsidP="00C77B3E">
      <w:pPr>
        <w:pStyle w:val="ListParagraph"/>
        <w:numPr>
          <w:ilvl w:val="0"/>
          <w:numId w:val="27"/>
        </w:numPr>
        <w:rPr>
          <w:rFonts w:asciiTheme="minorHAnsi" w:hAnsiTheme="minorHAnsi" w:cstheme="minorHAnsi"/>
        </w:rPr>
      </w:pPr>
      <w:r w:rsidRPr="00C77B3E">
        <w:rPr>
          <w:rFonts w:asciiTheme="minorHAnsi" w:hAnsiTheme="minorHAnsi" w:cstheme="minorHAnsi"/>
        </w:rPr>
        <w:t>All documents shown must be originals;</w:t>
      </w:r>
    </w:p>
    <w:p w14:paraId="790E1707" w14:textId="4E2853B0" w:rsidR="00C77B3E" w:rsidRPr="00C77B3E" w:rsidRDefault="00C77B3E" w:rsidP="00C77B3E">
      <w:pPr>
        <w:pStyle w:val="ListParagraph"/>
        <w:numPr>
          <w:ilvl w:val="0"/>
          <w:numId w:val="27"/>
        </w:numPr>
        <w:rPr>
          <w:rFonts w:asciiTheme="minorHAnsi" w:hAnsiTheme="minorHAnsi" w:cstheme="minorHAnsi"/>
        </w:rPr>
      </w:pPr>
      <w:r w:rsidRPr="00C77B3E">
        <w:rPr>
          <w:rFonts w:asciiTheme="minorHAnsi" w:hAnsiTheme="minorHAnsi" w:cstheme="minorHAnsi"/>
        </w:rPr>
        <w:t>Any photographs should be checked to ensure they are consistent with the appearance of the potential employee;</w:t>
      </w:r>
    </w:p>
    <w:p w14:paraId="58BCBBE4" w14:textId="0922AB5D" w:rsidR="00C77B3E" w:rsidRPr="00C77B3E" w:rsidRDefault="00C77B3E" w:rsidP="00C77B3E">
      <w:pPr>
        <w:pStyle w:val="ListParagraph"/>
        <w:numPr>
          <w:ilvl w:val="0"/>
          <w:numId w:val="27"/>
        </w:numPr>
        <w:rPr>
          <w:rFonts w:asciiTheme="minorHAnsi" w:hAnsiTheme="minorHAnsi" w:cstheme="minorHAnsi"/>
        </w:rPr>
      </w:pPr>
      <w:r w:rsidRPr="00C77B3E">
        <w:rPr>
          <w:rFonts w:asciiTheme="minorHAnsi" w:hAnsiTheme="minorHAnsi" w:cstheme="minorHAnsi"/>
        </w:rPr>
        <w:t>The date of birth listed should be checked that it is consistent with the appearance of the potential employee;</w:t>
      </w:r>
    </w:p>
    <w:p w14:paraId="43759E9B" w14:textId="17891BF9" w:rsidR="00C77B3E" w:rsidRPr="00C77B3E" w:rsidRDefault="00C77B3E" w:rsidP="00C77B3E">
      <w:pPr>
        <w:pStyle w:val="ListParagraph"/>
        <w:numPr>
          <w:ilvl w:val="0"/>
          <w:numId w:val="27"/>
        </w:numPr>
        <w:rPr>
          <w:rFonts w:asciiTheme="minorHAnsi" w:hAnsiTheme="minorHAnsi" w:cstheme="minorHAnsi"/>
        </w:rPr>
      </w:pPr>
      <w:r w:rsidRPr="00C77B3E">
        <w:rPr>
          <w:rFonts w:asciiTheme="minorHAnsi" w:hAnsiTheme="minorHAnsi" w:cstheme="minorHAnsi"/>
        </w:rPr>
        <w:t>Any expiry dates should be checked that they have not passed; and</w:t>
      </w:r>
    </w:p>
    <w:p w14:paraId="43E3EFA8" w14:textId="5A22B04E" w:rsidR="00C77B3E" w:rsidRPr="00C77B3E" w:rsidRDefault="00C77B3E" w:rsidP="00C77B3E">
      <w:pPr>
        <w:pStyle w:val="ListParagraph"/>
        <w:numPr>
          <w:ilvl w:val="0"/>
          <w:numId w:val="27"/>
        </w:numPr>
        <w:rPr>
          <w:rFonts w:asciiTheme="minorHAnsi" w:hAnsiTheme="minorHAnsi" w:cstheme="minorHAnsi"/>
        </w:rPr>
      </w:pPr>
      <w:r w:rsidRPr="00C77B3E">
        <w:rPr>
          <w:rFonts w:asciiTheme="minorHAnsi" w:hAnsiTheme="minorHAnsi" w:cstheme="minorHAnsi"/>
        </w:rPr>
        <w:t>Any United Kingdom Government stamps or endorsements are checked to see if the potential employee is able to do the type of work offered.</w:t>
      </w:r>
    </w:p>
    <w:p w14:paraId="4CEA30E0" w14:textId="77777777" w:rsidR="00C77B3E" w:rsidRDefault="00C77B3E" w:rsidP="00E55570">
      <w:pPr>
        <w:rPr>
          <w:rFonts w:asciiTheme="minorHAnsi" w:hAnsiTheme="minorHAnsi" w:cstheme="minorHAnsi"/>
        </w:rPr>
      </w:pPr>
    </w:p>
    <w:p w14:paraId="79209345" w14:textId="532DF710" w:rsidR="00C77B3E" w:rsidRDefault="00C77B3E" w:rsidP="00E55570">
      <w:pPr>
        <w:rPr>
          <w:rFonts w:asciiTheme="minorHAnsi" w:hAnsiTheme="minorHAnsi" w:cstheme="minorHAnsi"/>
        </w:rPr>
      </w:pPr>
      <w:r>
        <w:rPr>
          <w:rFonts w:asciiTheme="minorHAnsi" w:hAnsiTheme="minorHAnsi" w:cstheme="minorHAnsi"/>
        </w:rPr>
        <w:t>If the potential employee gives two documents from List 2 which has different names, a third document is required to explain the reason for this</w:t>
      </w:r>
      <w:r w:rsidR="008E4EA4">
        <w:rPr>
          <w:rFonts w:asciiTheme="minorHAnsi" w:hAnsiTheme="minorHAnsi" w:cstheme="minorHAnsi"/>
        </w:rPr>
        <w:t>.</w:t>
      </w:r>
      <w:r w:rsidR="006E6B24">
        <w:rPr>
          <w:rFonts w:asciiTheme="minorHAnsi" w:hAnsiTheme="minorHAnsi" w:cstheme="minorHAnsi"/>
        </w:rPr>
        <w:t xml:space="preserve"> </w:t>
      </w:r>
      <w:r>
        <w:rPr>
          <w:rFonts w:asciiTheme="minorHAnsi" w:hAnsiTheme="minorHAnsi" w:cstheme="minorHAnsi"/>
        </w:rPr>
        <w:t>This third document could be a marriage certificate, divorce document, deed poll, adoption certificate or statutory declaration.</w:t>
      </w:r>
    </w:p>
    <w:p w14:paraId="0ECD4FF1" w14:textId="77777777" w:rsidR="00C77B3E" w:rsidRDefault="00C77B3E" w:rsidP="00E55570">
      <w:pPr>
        <w:rPr>
          <w:rFonts w:asciiTheme="minorHAnsi" w:hAnsiTheme="minorHAnsi" w:cstheme="minorHAnsi"/>
        </w:rPr>
      </w:pPr>
    </w:p>
    <w:p w14:paraId="02B3FF32" w14:textId="0E48A651" w:rsidR="00C77B3E" w:rsidRDefault="00C77B3E" w:rsidP="00E55570">
      <w:pPr>
        <w:rPr>
          <w:rFonts w:asciiTheme="minorHAnsi" w:hAnsiTheme="minorHAnsi" w:cstheme="minorHAnsi"/>
        </w:rPr>
      </w:pPr>
      <w:r>
        <w:rPr>
          <w:rFonts w:asciiTheme="minorHAnsi" w:hAnsiTheme="minorHAnsi" w:cstheme="minorHAnsi"/>
        </w:rPr>
        <w:t>The following parts of the documents presented should be photocopied:</w:t>
      </w:r>
    </w:p>
    <w:p w14:paraId="35B8F959" w14:textId="6198B55B" w:rsidR="00C77B3E" w:rsidRPr="00C77B3E" w:rsidRDefault="00C77B3E" w:rsidP="00C77B3E">
      <w:pPr>
        <w:pStyle w:val="ListParagraph"/>
        <w:numPr>
          <w:ilvl w:val="0"/>
          <w:numId w:val="28"/>
        </w:numPr>
        <w:rPr>
          <w:rFonts w:asciiTheme="minorHAnsi" w:hAnsiTheme="minorHAnsi" w:cstheme="minorHAnsi"/>
        </w:rPr>
      </w:pPr>
      <w:r w:rsidRPr="00C77B3E">
        <w:rPr>
          <w:rFonts w:asciiTheme="minorHAnsi" w:hAnsiTheme="minorHAnsi" w:cstheme="minorHAnsi"/>
        </w:rPr>
        <w:t>The front cover and all pages which give the potential employee’s personal details, in particular the page with the photograph and the page with signature;</w:t>
      </w:r>
      <w:r>
        <w:rPr>
          <w:rFonts w:asciiTheme="minorHAnsi" w:hAnsiTheme="minorHAnsi" w:cstheme="minorHAnsi"/>
        </w:rPr>
        <w:t xml:space="preserve"> and</w:t>
      </w:r>
    </w:p>
    <w:p w14:paraId="67A77B4F" w14:textId="2CCE9CE4" w:rsidR="00C77B3E" w:rsidRPr="00C77B3E" w:rsidRDefault="00C77B3E" w:rsidP="00C77B3E">
      <w:pPr>
        <w:pStyle w:val="ListParagraph"/>
        <w:numPr>
          <w:ilvl w:val="0"/>
          <w:numId w:val="28"/>
        </w:numPr>
        <w:rPr>
          <w:rFonts w:asciiTheme="minorHAnsi" w:hAnsiTheme="minorHAnsi" w:cstheme="minorHAnsi"/>
        </w:rPr>
      </w:pPr>
      <w:r w:rsidRPr="00C77B3E">
        <w:rPr>
          <w:rFonts w:asciiTheme="minorHAnsi" w:hAnsiTheme="minorHAnsi" w:cstheme="minorHAnsi"/>
        </w:rPr>
        <w:t>Any page containing a UK Government stamp or endorsement which allows the potential employee to do the type of work offered.</w:t>
      </w:r>
    </w:p>
    <w:p w14:paraId="0DCD891D" w14:textId="77777777" w:rsidR="00C77B3E" w:rsidRDefault="00C77B3E" w:rsidP="00E55570">
      <w:pPr>
        <w:rPr>
          <w:rFonts w:asciiTheme="minorHAnsi" w:hAnsiTheme="minorHAnsi" w:cstheme="minorHAnsi"/>
        </w:rPr>
      </w:pPr>
    </w:p>
    <w:p w14:paraId="4181094D" w14:textId="3B16E35B" w:rsidR="00C77B3E" w:rsidRDefault="00C77B3E" w:rsidP="00E55570">
      <w:pPr>
        <w:rPr>
          <w:rFonts w:asciiTheme="minorHAnsi" w:hAnsiTheme="minorHAnsi" w:cstheme="minorHAnsi"/>
        </w:rPr>
      </w:pPr>
      <w:r>
        <w:rPr>
          <w:rFonts w:asciiTheme="minorHAnsi" w:hAnsiTheme="minorHAnsi" w:cstheme="minorHAnsi"/>
        </w:rPr>
        <w:lastRenderedPageBreak/>
        <w:t>Records of every document copied should be kept in the potential employee’s Personnel file.</w:t>
      </w:r>
      <w:r w:rsidR="006E6B24">
        <w:rPr>
          <w:rFonts w:asciiTheme="minorHAnsi" w:hAnsiTheme="minorHAnsi" w:cstheme="minorHAnsi"/>
        </w:rPr>
        <w:t xml:space="preserve"> </w:t>
      </w:r>
      <w:r>
        <w:rPr>
          <w:rFonts w:asciiTheme="minorHAnsi" w:hAnsiTheme="minorHAnsi" w:cstheme="minorHAnsi"/>
        </w:rPr>
        <w:t>Should these checks reveal that a potential employee is not permitted to work, the Town Council should refuse employment to that person.</w:t>
      </w:r>
    </w:p>
    <w:p w14:paraId="56D5256A" w14:textId="77777777" w:rsidR="00C77B3E" w:rsidRDefault="00C77B3E" w:rsidP="00E55570">
      <w:pPr>
        <w:rPr>
          <w:rFonts w:asciiTheme="minorHAnsi" w:hAnsiTheme="minorHAnsi" w:cstheme="minorHAnsi"/>
        </w:rPr>
      </w:pPr>
    </w:p>
    <w:p w14:paraId="608759B0" w14:textId="59ED7F9E" w:rsidR="00C77B3E" w:rsidRDefault="00C77B3E" w:rsidP="00E55570">
      <w:pPr>
        <w:rPr>
          <w:rFonts w:asciiTheme="minorHAnsi" w:hAnsiTheme="minorHAnsi" w:cstheme="minorHAnsi"/>
        </w:rPr>
      </w:pPr>
      <w:r>
        <w:rPr>
          <w:rFonts w:asciiTheme="minorHAnsi" w:hAnsiTheme="minorHAnsi" w:cstheme="minorHAnsi"/>
        </w:rPr>
        <w:t>The Employers Helpline (0845 010 6677) can help with specific queries.</w:t>
      </w:r>
    </w:p>
    <w:p w14:paraId="1783CD9E" w14:textId="77777777" w:rsidR="00C77B3E" w:rsidRDefault="00C77B3E" w:rsidP="00E55570">
      <w:pPr>
        <w:rPr>
          <w:rFonts w:asciiTheme="minorHAnsi" w:hAnsiTheme="minorHAnsi" w:cstheme="minorHAnsi"/>
        </w:rPr>
      </w:pPr>
    </w:p>
    <w:p w14:paraId="185CF6D0" w14:textId="7DEA4FE1" w:rsidR="00C77B3E" w:rsidRPr="002F1DB3" w:rsidRDefault="00C77B3E" w:rsidP="00C77B3E">
      <w:pPr>
        <w:pStyle w:val="ListParagraph"/>
        <w:numPr>
          <w:ilvl w:val="0"/>
          <w:numId w:val="1"/>
        </w:numPr>
        <w:rPr>
          <w:rFonts w:asciiTheme="minorHAnsi" w:hAnsiTheme="minorHAnsi" w:cstheme="minorHAnsi"/>
          <w:b/>
          <w:bCs/>
        </w:rPr>
      </w:pPr>
      <w:r w:rsidRPr="002F1DB3">
        <w:rPr>
          <w:rFonts w:asciiTheme="minorHAnsi" w:hAnsiTheme="minorHAnsi" w:cstheme="minorHAnsi"/>
          <w:b/>
          <w:bCs/>
        </w:rPr>
        <w:t>Offer of Employment</w:t>
      </w:r>
    </w:p>
    <w:p w14:paraId="31BBB29C" w14:textId="2C8C605C" w:rsidR="00C77B3E" w:rsidRDefault="00BC7FD2" w:rsidP="00C77B3E">
      <w:pPr>
        <w:rPr>
          <w:rFonts w:asciiTheme="minorHAnsi" w:hAnsiTheme="minorHAnsi" w:cstheme="minorHAnsi"/>
        </w:rPr>
      </w:pPr>
      <w:r>
        <w:rPr>
          <w:rFonts w:asciiTheme="minorHAnsi" w:hAnsiTheme="minorHAnsi" w:cstheme="minorHAnsi"/>
        </w:rPr>
        <w:t>One member of the interviewing panel, usually the Town Clerk</w:t>
      </w:r>
      <w:r w:rsidR="00A16750">
        <w:rPr>
          <w:rFonts w:asciiTheme="minorHAnsi" w:hAnsiTheme="minorHAnsi" w:cstheme="minorHAnsi"/>
        </w:rPr>
        <w:t>/RFO</w:t>
      </w:r>
      <w:r>
        <w:rPr>
          <w:rFonts w:asciiTheme="minorHAnsi" w:hAnsiTheme="minorHAnsi" w:cstheme="minorHAnsi"/>
        </w:rPr>
        <w:t>, will contact the successful candidate and offer the candidate the position.</w:t>
      </w:r>
      <w:r w:rsidR="006E6B24">
        <w:rPr>
          <w:rFonts w:asciiTheme="minorHAnsi" w:hAnsiTheme="minorHAnsi" w:cstheme="minorHAnsi"/>
        </w:rPr>
        <w:t xml:space="preserve"> </w:t>
      </w:r>
      <w:r>
        <w:rPr>
          <w:rFonts w:asciiTheme="minorHAnsi" w:hAnsiTheme="minorHAnsi" w:cstheme="minorHAnsi"/>
        </w:rPr>
        <w:t>This may be done by telephone, but a letter of offer must be sent promptly.</w:t>
      </w:r>
      <w:r w:rsidR="006E6B24">
        <w:rPr>
          <w:rFonts w:asciiTheme="minorHAnsi" w:hAnsiTheme="minorHAnsi" w:cstheme="minorHAnsi"/>
        </w:rPr>
        <w:t xml:space="preserve"> </w:t>
      </w:r>
      <w:r>
        <w:rPr>
          <w:rFonts w:asciiTheme="minorHAnsi" w:hAnsiTheme="minorHAnsi" w:cstheme="minorHAnsi"/>
        </w:rPr>
        <w:t>A verbal offer forms the start of a legally binding contract of employment with the prospective employee.</w:t>
      </w:r>
      <w:r w:rsidR="006E6B24">
        <w:rPr>
          <w:rFonts w:asciiTheme="minorHAnsi" w:hAnsiTheme="minorHAnsi" w:cstheme="minorHAnsi"/>
        </w:rPr>
        <w:t xml:space="preserve"> </w:t>
      </w:r>
      <w:r>
        <w:rPr>
          <w:rFonts w:asciiTheme="minorHAnsi" w:hAnsiTheme="minorHAnsi" w:cstheme="minorHAnsi"/>
        </w:rPr>
        <w:t>It should be made in consultation with the whole interview panel.</w:t>
      </w:r>
    </w:p>
    <w:p w14:paraId="5B005683" w14:textId="77777777" w:rsidR="006E6B24" w:rsidRDefault="006E6B24" w:rsidP="00C77B3E">
      <w:pPr>
        <w:rPr>
          <w:rFonts w:asciiTheme="minorHAnsi" w:hAnsiTheme="minorHAnsi" w:cstheme="minorHAnsi"/>
        </w:rPr>
      </w:pPr>
    </w:p>
    <w:p w14:paraId="38AE7E7B" w14:textId="3CB09125" w:rsidR="00BC7FD2" w:rsidRDefault="00BC7FD2" w:rsidP="00C77B3E">
      <w:pPr>
        <w:rPr>
          <w:rFonts w:asciiTheme="minorHAnsi" w:hAnsiTheme="minorHAnsi" w:cstheme="minorHAnsi"/>
        </w:rPr>
      </w:pPr>
      <w:r>
        <w:rPr>
          <w:rFonts w:asciiTheme="minorHAnsi" w:hAnsiTheme="minorHAnsi" w:cstheme="minorHAnsi"/>
        </w:rPr>
        <w:t>The offer letter should include:</w:t>
      </w:r>
    </w:p>
    <w:p w14:paraId="6FAB028E" w14:textId="6ADDDB41" w:rsidR="00BC7FD2" w:rsidRPr="000E6ECA" w:rsidRDefault="00BC7FD2" w:rsidP="000E6ECA">
      <w:pPr>
        <w:pStyle w:val="ListParagraph"/>
        <w:numPr>
          <w:ilvl w:val="0"/>
          <w:numId w:val="30"/>
        </w:numPr>
        <w:rPr>
          <w:rFonts w:asciiTheme="minorHAnsi" w:hAnsiTheme="minorHAnsi" w:cstheme="minorHAnsi"/>
        </w:rPr>
      </w:pPr>
      <w:r w:rsidRPr="000E6ECA">
        <w:rPr>
          <w:rFonts w:asciiTheme="minorHAnsi" w:hAnsiTheme="minorHAnsi" w:cstheme="minorHAnsi"/>
        </w:rPr>
        <w:t>Reference to the interview;</w:t>
      </w:r>
    </w:p>
    <w:p w14:paraId="677FC093" w14:textId="22354798" w:rsidR="00BC7FD2" w:rsidRPr="000E6ECA" w:rsidRDefault="00BC7FD2" w:rsidP="000E6ECA">
      <w:pPr>
        <w:pStyle w:val="ListParagraph"/>
        <w:numPr>
          <w:ilvl w:val="0"/>
          <w:numId w:val="30"/>
        </w:numPr>
        <w:rPr>
          <w:rFonts w:asciiTheme="minorHAnsi" w:hAnsiTheme="minorHAnsi" w:cstheme="minorHAnsi"/>
        </w:rPr>
      </w:pPr>
      <w:r w:rsidRPr="000E6ECA">
        <w:rPr>
          <w:rFonts w:asciiTheme="minorHAnsi" w:hAnsiTheme="minorHAnsi" w:cstheme="minorHAnsi"/>
        </w:rPr>
        <w:t>The appointment;</w:t>
      </w:r>
    </w:p>
    <w:p w14:paraId="68C4E889" w14:textId="24AE60FE" w:rsidR="00BC7FD2" w:rsidRPr="000E6ECA" w:rsidRDefault="00BC7FD2" w:rsidP="000E6ECA">
      <w:pPr>
        <w:pStyle w:val="ListParagraph"/>
        <w:numPr>
          <w:ilvl w:val="0"/>
          <w:numId w:val="30"/>
        </w:numPr>
        <w:rPr>
          <w:rFonts w:asciiTheme="minorHAnsi" w:hAnsiTheme="minorHAnsi" w:cstheme="minorHAnsi"/>
        </w:rPr>
      </w:pPr>
      <w:r w:rsidRPr="000E6ECA">
        <w:rPr>
          <w:rFonts w:asciiTheme="minorHAnsi" w:hAnsiTheme="minorHAnsi" w:cstheme="minorHAnsi"/>
        </w:rPr>
        <w:t>Place of work</w:t>
      </w:r>
      <w:r w:rsidR="00B503E2">
        <w:rPr>
          <w:rFonts w:asciiTheme="minorHAnsi" w:hAnsiTheme="minorHAnsi" w:cstheme="minorHAnsi"/>
        </w:rPr>
        <w:t>;</w:t>
      </w:r>
    </w:p>
    <w:p w14:paraId="53B693E7" w14:textId="71C127D0" w:rsidR="00BC7FD2" w:rsidRPr="000E6ECA" w:rsidRDefault="00BC7FD2" w:rsidP="000E6ECA">
      <w:pPr>
        <w:pStyle w:val="ListParagraph"/>
        <w:numPr>
          <w:ilvl w:val="0"/>
          <w:numId w:val="30"/>
        </w:numPr>
        <w:rPr>
          <w:rFonts w:asciiTheme="minorHAnsi" w:hAnsiTheme="minorHAnsi" w:cstheme="minorHAnsi"/>
        </w:rPr>
      </w:pPr>
      <w:r w:rsidRPr="000E6ECA">
        <w:rPr>
          <w:rFonts w:asciiTheme="minorHAnsi" w:hAnsiTheme="minorHAnsi" w:cstheme="minorHAnsi"/>
        </w:rPr>
        <w:t>Annual salary provision with regard to overtime and the periods and form of payment;</w:t>
      </w:r>
    </w:p>
    <w:p w14:paraId="07A0C1DB" w14:textId="281C8083" w:rsidR="00BC7FD2" w:rsidRPr="000E6ECA" w:rsidRDefault="00BC7FD2" w:rsidP="000E6ECA">
      <w:pPr>
        <w:pStyle w:val="ListParagraph"/>
        <w:numPr>
          <w:ilvl w:val="0"/>
          <w:numId w:val="30"/>
        </w:numPr>
        <w:rPr>
          <w:rFonts w:asciiTheme="minorHAnsi" w:hAnsiTheme="minorHAnsi" w:cstheme="minorHAnsi"/>
        </w:rPr>
      </w:pPr>
      <w:r w:rsidRPr="000E6ECA">
        <w:rPr>
          <w:rFonts w:asciiTheme="minorHAnsi" w:hAnsiTheme="minorHAnsi" w:cstheme="minorHAnsi"/>
        </w:rPr>
        <w:t>Notice period;</w:t>
      </w:r>
    </w:p>
    <w:p w14:paraId="15B59E92" w14:textId="0AD4A900" w:rsidR="00BC7FD2" w:rsidRPr="000E6ECA" w:rsidRDefault="00BC7FD2" w:rsidP="000E6ECA">
      <w:pPr>
        <w:pStyle w:val="ListParagraph"/>
        <w:numPr>
          <w:ilvl w:val="0"/>
          <w:numId w:val="30"/>
        </w:numPr>
        <w:rPr>
          <w:rFonts w:asciiTheme="minorHAnsi" w:hAnsiTheme="minorHAnsi" w:cstheme="minorHAnsi"/>
        </w:rPr>
      </w:pPr>
      <w:r w:rsidRPr="000E6ECA">
        <w:rPr>
          <w:rFonts w:asciiTheme="minorHAnsi" w:hAnsiTheme="minorHAnsi" w:cstheme="minorHAnsi"/>
        </w:rPr>
        <w:t>What is required to confirm acceptance;</w:t>
      </w:r>
    </w:p>
    <w:p w14:paraId="4FF5A92D" w14:textId="140C01A9" w:rsidR="00BC7FD2" w:rsidRPr="000E6ECA" w:rsidRDefault="00BC7FD2" w:rsidP="000E6ECA">
      <w:pPr>
        <w:pStyle w:val="ListParagraph"/>
        <w:numPr>
          <w:ilvl w:val="0"/>
          <w:numId w:val="30"/>
        </w:numPr>
        <w:rPr>
          <w:rFonts w:asciiTheme="minorHAnsi" w:hAnsiTheme="minorHAnsi" w:cstheme="minorHAnsi"/>
        </w:rPr>
      </w:pPr>
      <w:r w:rsidRPr="000E6ECA">
        <w:rPr>
          <w:rFonts w:asciiTheme="minorHAnsi" w:hAnsiTheme="minorHAnsi" w:cstheme="minorHAnsi"/>
        </w:rPr>
        <w:t>Confirmation of start date, if known; and</w:t>
      </w:r>
    </w:p>
    <w:p w14:paraId="76796EC4" w14:textId="4C65B211" w:rsidR="00BC7FD2" w:rsidRPr="000E6ECA" w:rsidRDefault="00BC7FD2" w:rsidP="000E6ECA">
      <w:pPr>
        <w:pStyle w:val="ListParagraph"/>
        <w:numPr>
          <w:ilvl w:val="0"/>
          <w:numId w:val="30"/>
        </w:numPr>
        <w:rPr>
          <w:rFonts w:asciiTheme="minorHAnsi" w:hAnsiTheme="minorHAnsi" w:cstheme="minorHAnsi"/>
        </w:rPr>
      </w:pPr>
      <w:r w:rsidRPr="000E6ECA">
        <w:rPr>
          <w:rFonts w:asciiTheme="minorHAnsi" w:hAnsiTheme="minorHAnsi" w:cstheme="minorHAnsi"/>
        </w:rPr>
        <w:t>Pension details so that the individual may opt out if wished.</w:t>
      </w:r>
    </w:p>
    <w:p w14:paraId="1679A1B9" w14:textId="77777777" w:rsidR="00BC7FD2" w:rsidRDefault="00BC7FD2" w:rsidP="00C77B3E">
      <w:pPr>
        <w:rPr>
          <w:rFonts w:asciiTheme="minorHAnsi" w:hAnsiTheme="minorHAnsi" w:cstheme="minorHAnsi"/>
        </w:rPr>
      </w:pPr>
    </w:p>
    <w:p w14:paraId="0BEC9136" w14:textId="096D4DC0" w:rsidR="00BC7FD2" w:rsidRDefault="00BC7FD2" w:rsidP="00C77B3E">
      <w:pPr>
        <w:rPr>
          <w:rFonts w:asciiTheme="minorHAnsi" w:hAnsiTheme="minorHAnsi" w:cstheme="minorHAnsi"/>
        </w:rPr>
      </w:pPr>
      <w:r>
        <w:rPr>
          <w:rFonts w:asciiTheme="minorHAnsi" w:hAnsiTheme="minorHAnsi" w:cstheme="minorHAnsi"/>
        </w:rPr>
        <w:t xml:space="preserve">The statement of particulars of employment will normally be contained in the offer letter. However, if it is not included, it must be sent to the employee </w:t>
      </w:r>
      <w:r w:rsidR="000E6ECA">
        <w:rPr>
          <w:rFonts w:asciiTheme="minorHAnsi" w:hAnsiTheme="minorHAnsi" w:cstheme="minorHAnsi"/>
        </w:rPr>
        <w:t>within 2 months of commencing employment with the Council.</w:t>
      </w:r>
    </w:p>
    <w:p w14:paraId="78E1486D" w14:textId="18A802C9" w:rsidR="00BC7FD2" w:rsidRDefault="00BC7FD2" w:rsidP="00C77B3E">
      <w:pPr>
        <w:rPr>
          <w:rFonts w:asciiTheme="minorHAnsi" w:hAnsiTheme="minorHAnsi" w:cstheme="minorHAnsi"/>
        </w:rPr>
      </w:pPr>
    </w:p>
    <w:p w14:paraId="4C77FAD5" w14:textId="2D33F0FB" w:rsidR="000E6ECA" w:rsidRDefault="000E6ECA" w:rsidP="00C77B3E">
      <w:pPr>
        <w:rPr>
          <w:rFonts w:asciiTheme="minorHAnsi" w:hAnsiTheme="minorHAnsi" w:cstheme="minorHAnsi"/>
        </w:rPr>
      </w:pPr>
      <w:r>
        <w:rPr>
          <w:rFonts w:asciiTheme="minorHAnsi" w:hAnsiTheme="minorHAnsi" w:cstheme="minorHAnsi"/>
        </w:rPr>
        <w:t>The statement of particulars will include:</w:t>
      </w:r>
    </w:p>
    <w:p w14:paraId="42C697BE" w14:textId="2AE04F6F" w:rsidR="000E6ECA" w:rsidRPr="000E6ECA" w:rsidRDefault="000E6ECA" w:rsidP="000E6ECA">
      <w:pPr>
        <w:pStyle w:val="ListParagraph"/>
        <w:numPr>
          <w:ilvl w:val="0"/>
          <w:numId w:val="29"/>
        </w:numPr>
        <w:rPr>
          <w:rFonts w:asciiTheme="minorHAnsi" w:hAnsiTheme="minorHAnsi" w:cstheme="minorHAnsi"/>
        </w:rPr>
      </w:pPr>
      <w:r w:rsidRPr="000E6ECA">
        <w:rPr>
          <w:rFonts w:asciiTheme="minorHAnsi" w:hAnsiTheme="minorHAnsi" w:cstheme="minorHAnsi"/>
        </w:rPr>
        <w:t>Identity of the parties;</w:t>
      </w:r>
    </w:p>
    <w:p w14:paraId="0ABEEEA4" w14:textId="612F9D4A" w:rsidR="000E6ECA" w:rsidRPr="000E6ECA" w:rsidRDefault="000E6ECA" w:rsidP="000E6ECA">
      <w:pPr>
        <w:pStyle w:val="ListParagraph"/>
        <w:numPr>
          <w:ilvl w:val="0"/>
          <w:numId w:val="29"/>
        </w:numPr>
        <w:rPr>
          <w:rFonts w:asciiTheme="minorHAnsi" w:hAnsiTheme="minorHAnsi" w:cstheme="minorHAnsi"/>
        </w:rPr>
      </w:pPr>
      <w:r w:rsidRPr="000E6ECA">
        <w:rPr>
          <w:rFonts w:asciiTheme="minorHAnsi" w:hAnsiTheme="minorHAnsi" w:cstheme="minorHAnsi"/>
        </w:rPr>
        <w:t>Date on which the employee’s period of continuous employment began;</w:t>
      </w:r>
    </w:p>
    <w:p w14:paraId="1DAE275E" w14:textId="1D75332B" w:rsidR="000E6ECA" w:rsidRPr="000E6ECA" w:rsidRDefault="000E6ECA" w:rsidP="000E6ECA">
      <w:pPr>
        <w:pStyle w:val="ListParagraph"/>
        <w:numPr>
          <w:ilvl w:val="0"/>
          <w:numId w:val="29"/>
        </w:numPr>
        <w:rPr>
          <w:rFonts w:asciiTheme="minorHAnsi" w:hAnsiTheme="minorHAnsi" w:cstheme="minorHAnsi"/>
        </w:rPr>
      </w:pPr>
      <w:r w:rsidRPr="000E6ECA">
        <w:rPr>
          <w:rFonts w:asciiTheme="minorHAnsi" w:hAnsiTheme="minorHAnsi" w:cstheme="minorHAnsi"/>
        </w:rPr>
        <w:t>Scale or rate of remuneration and the intervals at which remuneration is paid;</w:t>
      </w:r>
    </w:p>
    <w:p w14:paraId="7E993C75" w14:textId="1CACF68F" w:rsidR="000E6ECA" w:rsidRPr="000E6ECA" w:rsidRDefault="000E6ECA" w:rsidP="000E6ECA">
      <w:pPr>
        <w:pStyle w:val="ListParagraph"/>
        <w:numPr>
          <w:ilvl w:val="0"/>
          <w:numId w:val="29"/>
        </w:numPr>
        <w:rPr>
          <w:rFonts w:asciiTheme="minorHAnsi" w:hAnsiTheme="minorHAnsi" w:cstheme="minorHAnsi"/>
        </w:rPr>
      </w:pPr>
      <w:r w:rsidRPr="000E6ECA">
        <w:rPr>
          <w:rFonts w:asciiTheme="minorHAnsi" w:hAnsiTheme="minorHAnsi" w:cstheme="minorHAnsi"/>
        </w:rPr>
        <w:t>Any terms and conditions relating to hours of work and normal working hours;</w:t>
      </w:r>
    </w:p>
    <w:p w14:paraId="4680EE05" w14:textId="5AC4002D" w:rsidR="000E6ECA" w:rsidRPr="000E6ECA" w:rsidRDefault="000E6ECA" w:rsidP="000E6ECA">
      <w:pPr>
        <w:pStyle w:val="ListParagraph"/>
        <w:numPr>
          <w:ilvl w:val="0"/>
          <w:numId w:val="29"/>
        </w:numPr>
        <w:rPr>
          <w:rFonts w:asciiTheme="minorHAnsi" w:hAnsiTheme="minorHAnsi" w:cstheme="minorHAnsi"/>
        </w:rPr>
      </w:pPr>
      <w:r w:rsidRPr="000E6ECA">
        <w:rPr>
          <w:rFonts w:asciiTheme="minorHAnsi" w:hAnsiTheme="minorHAnsi" w:cstheme="minorHAnsi"/>
        </w:rPr>
        <w:t>Any terms and conditions relating to holidays and holiday pay;</w:t>
      </w:r>
    </w:p>
    <w:p w14:paraId="5543D177" w14:textId="1405A6C2" w:rsidR="000E6ECA" w:rsidRPr="000E6ECA" w:rsidRDefault="000E6ECA" w:rsidP="000E6ECA">
      <w:pPr>
        <w:pStyle w:val="ListParagraph"/>
        <w:numPr>
          <w:ilvl w:val="0"/>
          <w:numId w:val="29"/>
        </w:numPr>
        <w:rPr>
          <w:rFonts w:asciiTheme="minorHAnsi" w:hAnsiTheme="minorHAnsi" w:cstheme="minorHAnsi"/>
        </w:rPr>
      </w:pPr>
      <w:r w:rsidRPr="000E6ECA">
        <w:rPr>
          <w:rFonts w:asciiTheme="minorHAnsi" w:hAnsiTheme="minorHAnsi" w:cstheme="minorHAnsi"/>
        </w:rPr>
        <w:t>Any terms and conditions relating to incapacity for work due to sickness or injury, including any provision for sick pay;</w:t>
      </w:r>
    </w:p>
    <w:p w14:paraId="6E288050" w14:textId="3C0B4C38" w:rsidR="000E6ECA" w:rsidRPr="000E6ECA" w:rsidRDefault="000E6ECA" w:rsidP="000E6ECA">
      <w:pPr>
        <w:pStyle w:val="ListParagraph"/>
        <w:numPr>
          <w:ilvl w:val="0"/>
          <w:numId w:val="29"/>
        </w:numPr>
        <w:rPr>
          <w:rFonts w:asciiTheme="minorHAnsi" w:hAnsiTheme="minorHAnsi" w:cstheme="minorHAnsi"/>
        </w:rPr>
      </w:pPr>
      <w:r w:rsidRPr="000E6ECA">
        <w:rPr>
          <w:rFonts w:asciiTheme="minorHAnsi" w:hAnsiTheme="minorHAnsi" w:cstheme="minorHAnsi"/>
        </w:rPr>
        <w:t>Any terms and conditions relating to pensions schemes;</w:t>
      </w:r>
    </w:p>
    <w:p w14:paraId="47987EA7" w14:textId="75952391" w:rsidR="000E6ECA" w:rsidRPr="000E6ECA" w:rsidRDefault="000E6ECA" w:rsidP="000E6ECA">
      <w:pPr>
        <w:pStyle w:val="ListParagraph"/>
        <w:numPr>
          <w:ilvl w:val="0"/>
          <w:numId w:val="29"/>
        </w:numPr>
        <w:rPr>
          <w:rFonts w:asciiTheme="minorHAnsi" w:hAnsiTheme="minorHAnsi" w:cstheme="minorHAnsi"/>
        </w:rPr>
      </w:pPr>
      <w:r w:rsidRPr="000E6ECA">
        <w:rPr>
          <w:rFonts w:asciiTheme="minorHAnsi" w:hAnsiTheme="minorHAnsi" w:cstheme="minorHAnsi"/>
        </w:rPr>
        <w:t>The length of notice which the employee is entitled to receive and obliged to give;</w:t>
      </w:r>
    </w:p>
    <w:p w14:paraId="29B926A8" w14:textId="67D447E2" w:rsidR="000E6ECA" w:rsidRPr="000E6ECA" w:rsidRDefault="000E6ECA" w:rsidP="000E6ECA">
      <w:pPr>
        <w:pStyle w:val="ListParagraph"/>
        <w:numPr>
          <w:ilvl w:val="0"/>
          <w:numId w:val="29"/>
        </w:numPr>
        <w:rPr>
          <w:rFonts w:asciiTheme="minorHAnsi" w:hAnsiTheme="minorHAnsi" w:cstheme="minorHAnsi"/>
        </w:rPr>
      </w:pPr>
      <w:r w:rsidRPr="000E6ECA">
        <w:rPr>
          <w:rFonts w:asciiTheme="minorHAnsi" w:hAnsiTheme="minorHAnsi" w:cstheme="minorHAnsi"/>
        </w:rPr>
        <w:t>Job title;</w:t>
      </w:r>
    </w:p>
    <w:p w14:paraId="2248EF3D" w14:textId="3958F546" w:rsidR="000E6ECA" w:rsidRPr="000E6ECA" w:rsidRDefault="000E6ECA" w:rsidP="000E6ECA">
      <w:pPr>
        <w:pStyle w:val="ListParagraph"/>
        <w:numPr>
          <w:ilvl w:val="0"/>
          <w:numId w:val="29"/>
        </w:numPr>
        <w:rPr>
          <w:rFonts w:asciiTheme="minorHAnsi" w:hAnsiTheme="minorHAnsi" w:cstheme="minorHAnsi"/>
        </w:rPr>
      </w:pPr>
      <w:r w:rsidRPr="000E6ECA">
        <w:rPr>
          <w:rFonts w:asciiTheme="minorHAnsi" w:hAnsiTheme="minorHAnsi" w:cstheme="minorHAnsi"/>
        </w:rPr>
        <w:t>Where the employment is temporary, the period for which it is expected to continue or, if it is for a fixed term, the date when it is to end;</w:t>
      </w:r>
    </w:p>
    <w:p w14:paraId="666EF52B" w14:textId="552B9359" w:rsidR="000E6ECA" w:rsidRPr="000E6ECA" w:rsidRDefault="000E6ECA" w:rsidP="000E6ECA">
      <w:pPr>
        <w:pStyle w:val="ListParagraph"/>
        <w:numPr>
          <w:ilvl w:val="0"/>
          <w:numId w:val="29"/>
        </w:numPr>
        <w:rPr>
          <w:rFonts w:asciiTheme="minorHAnsi" w:hAnsiTheme="minorHAnsi" w:cstheme="minorHAnsi"/>
        </w:rPr>
      </w:pPr>
      <w:r w:rsidRPr="000E6ECA">
        <w:rPr>
          <w:rFonts w:asciiTheme="minorHAnsi" w:hAnsiTheme="minorHAnsi" w:cstheme="minorHAnsi"/>
        </w:rPr>
        <w:t>The place of work;</w:t>
      </w:r>
    </w:p>
    <w:p w14:paraId="0FDE745D" w14:textId="5764FC82" w:rsidR="000E6ECA" w:rsidRPr="000E6ECA" w:rsidRDefault="000E6ECA" w:rsidP="000E6ECA">
      <w:pPr>
        <w:pStyle w:val="ListParagraph"/>
        <w:numPr>
          <w:ilvl w:val="0"/>
          <w:numId w:val="29"/>
        </w:numPr>
        <w:rPr>
          <w:rFonts w:asciiTheme="minorHAnsi" w:hAnsiTheme="minorHAnsi" w:cstheme="minorHAnsi"/>
        </w:rPr>
      </w:pPr>
      <w:r w:rsidRPr="000E6ECA">
        <w:rPr>
          <w:rFonts w:asciiTheme="minorHAnsi" w:hAnsiTheme="minorHAnsi" w:cstheme="minorHAnsi"/>
        </w:rPr>
        <w:t>Any collective agreements which directly affect the terms and conditions of employment; and</w:t>
      </w:r>
    </w:p>
    <w:p w14:paraId="76A1CE3A" w14:textId="152AAD9C" w:rsidR="000E6ECA" w:rsidRPr="000E6ECA" w:rsidRDefault="000E6ECA" w:rsidP="000E6ECA">
      <w:pPr>
        <w:pStyle w:val="ListParagraph"/>
        <w:numPr>
          <w:ilvl w:val="0"/>
          <w:numId w:val="29"/>
        </w:numPr>
        <w:rPr>
          <w:rFonts w:asciiTheme="minorHAnsi" w:hAnsiTheme="minorHAnsi" w:cstheme="minorHAnsi"/>
        </w:rPr>
      </w:pPr>
      <w:r w:rsidRPr="000E6ECA">
        <w:rPr>
          <w:rFonts w:asciiTheme="minorHAnsi" w:hAnsiTheme="minorHAnsi" w:cstheme="minorHAnsi"/>
        </w:rPr>
        <w:t xml:space="preserve">The name and description of </w:t>
      </w:r>
      <w:r w:rsidR="00EC037D">
        <w:rPr>
          <w:rFonts w:asciiTheme="minorHAnsi" w:hAnsiTheme="minorHAnsi" w:cstheme="minorHAnsi"/>
        </w:rPr>
        <w:t xml:space="preserve">the </w:t>
      </w:r>
      <w:r w:rsidRPr="000E6ECA">
        <w:rPr>
          <w:rFonts w:asciiTheme="minorHAnsi" w:hAnsiTheme="minorHAnsi" w:cstheme="minorHAnsi"/>
        </w:rPr>
        <w:t>person to whom employees can apply if they are dissatisfied with any disciplinary decision or seek to redress a grievance, and the procedural steps to follow.</w:t>
      </w:r>
    </w:p>
    <w:p w14:paraId="271091D5" w14:textId="77777777" w:rsidR="000E6ECA" w:rsidRDefault="000E6ECA" w:rsidP="00C77B3E">
      <w:pPr>
        <w:rPr>
          <w:rFonts w:asciiTheme="minorHAnsi" w:hAnsiTheme="minorHAnsi" w:cstheme="minorHAnsi"/>
        </w:rPr>
      </w:pPr>
    </w:p>
    <w:p w14:paraId="240A6CDA" w14:textId="77777777" w:rsidR="006E6B24" w:rsidRDefault="006E6B24" w:rsidP="00C77B3E">
      <w:pPr>
        <w:rPr>
          <w:rFonts w:asciiTheme="minorHAnsi" w:hAnsiTheme="minorHAnsi" w:cstheme="minorHAnsi"/>
        </w:rPr>
      </w:pPr>
    </w:p>
    <w:p w14:paraId="4B3B0ABB" w14:textId="77777777" w:rsidR="006E6B24" w:rsidRDefault="006E6B24" w:rsidP="00C77B3E">
      <w:pPr>
        <w:rPr>
          <w:rFonts w:asciiTheme="minorHAnsi" w:hAnsiTheme="minorHAnsi" w:cstheme="minorHAnsi"/>
        </w:rPr>
      </w:pPr>
    </w:p>
    <w:p w14:paraId="30645C8B" w14:textId="5A90A4A6" w:rsidR="000E6ECA" w:rsidRPr="002F1DB3" w:rsidRDefault="000E6ECA" w:rsidP="000E6ECA">
      <w:pPr>
        <w:pStyle w:val="ListParagraph"/>
        <w:numPr>
          <w:ilvl w:val="0"/>
          <w:numId w:val="1"/>
        </w:numPr>
        <w:rPr>
          <w:rFonts w:asciiTheme="minorHAnsi" w:hAnsiTheme="minorHAnsi" w:cstheme="minorHAnsi"/>
          <w:b/>
          <w:bCs/>
        </w:rPr>
      </w:pPr>
      <w:r w:rsidRPr="002F1DB3">
        <w:rPr>
          <w:rFonts w:asciiTheme="minorHAnsi" w:hAnsiTheme="minorHAnsi" w:cstheme="minorHAnsi"/>
          <w:b/>
          <w:bCs/>
        </w:rPr>
        <w:lastRenderedPageBreak/>
        <w:t>Making a Complaint</w:t>
      </w:r>
    </w:p>
    <w:p w14:paraId="55466DBD" w14:textId="234187B5" w:rsidR="000E6ECA" w:rsidRDefault="00587AA6" w:rsidP="000E6ECA">
      <w:pPr>
        <w:rPr>
          <w:rFonts w:asciiTheme="minorHAnsi" w:hAnsiTheme="minorHAnsi" w:cstheme="minorHAnsi"/>
        </w:rPr>
      </w:pPr>
      <w:r>
        <w:rPr>
          <w:rFonts w:asciiTheme="minorHAnsi" w:hAnsiTheme="minorHAnsi" w:cstheme="minorHAnsi"/>
        </w:rPr>
        <w:t>Any complain</w:t>
      </w:r>
      <w:r w:rsidR="00043E7F">
        <w:rPr>
          <w:rFonts w:asciiTheme="minorHAnsi" w:hAnsiTheme="minorHAnsi" w:cstheme="minorHAnsi"/>
        </w:rPr>
        <w:t>t</w:t>
      </w:r>
      <w:r>
        <w:rPr>
          <w:rFonts w:asciiTheme="minorHAnsi" w:hAnsiTheme="minorHAnsi" w:cstheme="minorHAnsi"/>
        </w:rPr>
        <w:t xml:space="preserve"> regarding recruitment and selection should be communicated to the Town Clerk</w:t>
      </w:r>
      <w:r w:rsidR="00FD1B7A">
        <w:rPr>
          <w:rFonts w:asciiTheme="minorHAnsi" w:hAnsiTheme="minorHAnsi" w:cstheme="minorHAnsi"/>
        </w:rPr>
        <w:t>/RFO</w:t>
      </w:r>
      <w:r>
        <w:rPr>
          <w:rFonts w:asciiTheme="minorHAnsi" w:hAnsiTheme="minorHAnsi" w:cstheme="minorHAnsi"/>
        </w:rPr>
        <w:t xml:space="preserve"> within 13 weeks of the act complained of.</w:t>
      </w:r>
      <w:r w:rsidR="006E6B24">
        <w:rPr>
          <w:rFonts w:asciiTheme="minorHAnsi" w:hAnsiTheme="minorHAnsi" w:cstheme="minorHAnsi"/>
        </w:rPr>
        <w:t xml:space="preserve"> </w:t>
      </w:r>
      <w:r>
        <w:rPr>
          <w:rFonts w:asciiTheme="minorHAnsi" w:hAnsiTheme="minorHAnsi" w:cstheme="minorHAnsi"/>
        </w:rPr>
        <w:t>Any investigation will be carried out and must be made in writing to the Town Council via the Town Clerk</w:t>
      </w:r>
      <w:r w:rsidR="00325CFC">
        <w:rPr>
          <w:rFonts w:asciiTheme="minorHAnsi" w:hAnsiTheme="minorHAnsi" w:cstheme="minorHAnsi"/>
        </w:rPr>
        <w:t>/RFO</w:t>
      </w:r>
      <w:r>
        <w:rPr>
          <w:rFonts w:asciiTheme="minorHAnsi" w:hAnsiTheme="minorHAnsi" w:cstheme="minorHAnsi"/>
        </w:rPr>
        <w:t xml:space="preserve"> where appropriate and a written response forwarded to the complainant within 21 days.</w:t>
      </w:r>
    </w:p>
    <w:p w14:paraId="218598D6" w14:textId="77777777" w:rsidR="00587AA6" w:rsidRDefault="00587AA6" w:rsidP="000E6ECA">
      <w:pPr>
        <w:rPr>
          <w:rFonts w:asciiTheme="minorHAnsi" w:hAnsiTheme="minorHAnsi" w:cstheme="minorHAnsi"/>
        </w:rPr>
      </w:pPr>
    </w:p>
    <w:p w14:paraId="7F3C6AC4" w14:textId="2B000378" w:rsidR="00587AA6" w:rsidRDefault="00587AA6" w:rsidP="000E6ECA">
      <w:pPr>
        <w:rPr>
          <w:rFonts w:asciiTheme="minorHAnsi" w:hAnsiTheme="minorHAnsi" w:cstheme="minorHAnsi"/>
        </w:rPr>
      </w:pPr>
      <w:r>
        <w:rPr>
          <w:rFonts w:asciiTheme="minorHAnsi" w:hAnsiTheme="minorHAnsi" w:cstheme="minorHAnsi"/>
        </w:rPr>
        <w:t>If a member of the general public or an employee has a complaint concerning unlawful discrimination in respect of the recruitment, selection, appointment or promotion process, then they have the right of reference to the civil courts and employment tribunals.</w:t>
      </w:r>
      <w:r w:rsidR="006E6B24">
        <w:rPr>
          <w:rFonts w:asciiTheme="minorHAnsi" w:hAnsiTheme="minorHAnsi" w:cstheme="minorHAnsi"/>
        </w:rPr>
        <w:t xml:space="preserve"> </w:t>
      </w:r>
      <w:r>
        <w:rPr>
          <w:rFonts w:asciiTheme="minorHAnsi" w:hAnsiTheme="minorHAnsi" w:cstheme="minorHAnsi"/>
        </w:rPr>
        <w:t>This does not preclude them from following the process operated by the Town Council or raising the matter with their Councillor or Member of Parliament.</w:t>
      </w:r>
    </w:p>
    <w:p w14:paraId="17F6F8F9" w14:textId="77777777" w:rsidR="003D3396" w:rsidRDefault="003D3396" w:rsidP="000E6ECA">
      <w:pPr>
        <w:rPr>
          <w:rFonts w:asciiTheme="minorHAnsi" w:hAnsiTheme="minorHAnsi" w:cstheme="minorHAnsi"/>
        </w:rPr>
      </w:pPr>
    </w:p>
    <w:p w14:paraId="008A0DA0" w14:textId="7EC28E29" w:rsidR="00587AA6" w:rsidRPr="002F1DB3" w:rsidRDefault="00587AA6" w:rsidP="00587AA6">
      <w:pPr>
        <w:pStyle w:val="ListParagraph"/>
        <w:numPr>
          <w:ilvl w:val="0"/>
          <w:numId w:val="1"/>
        </w:numPr>
        <w:rPr>
          <w:rFonts w:asciiTheme="minorHAnsi" w:hAnsiTheme="minorHAnsi" w:cstheme="minorHAnsi"/>
          <w:b/>
          <w:bCs/>
        </w:rPr>
      </w:pPr>
      <w:r w:rsidRPr="002F1DB3">
        <w:rPr>
          <w:rFonts w:asciiTheme="minorHAnsi" w:hAnsiTheme="minorHAnsi" w:cstheme="minorHAnsi"/>
          <w:b/>
          <w:bCs/>
        </w:rPr>
        <w:t>Employment Tribunals</w:t>
      </w:r>
    </w:p>
    <w:p w14:paraId="6625A84A" w14:textId="073FDD01" w:rsidR="00587AA6" w:rsidRDefault="00587AA6" w:rsidP="00587AA6">
      <w:pPr>
        <w:rPr>
          <w:rFonts w:asciiTheme="minorHAnsi" w:hAnsiTheme="minorHAnsi" w:cstheme="minorHAnsi"/>
        </w:rPr>
      </w:pPr>
      <w:r>
        <w:rPr>
          <w:rFonts w:asciiTheme="minorHAnsi" w:hAnsiTheme="minorHAnsi" w:cstheme="minorHAnsi"/>
        </w:rPr>
        <w:t>When making a complaint to an employment tribunal, there is a strict timetable that must be followed.</w:t>
      </w:r>
      <w:r w:rsidR="006E6B24">
        <w:rPr>
          <w:rFonts w:asciiTheme="minorHAnsi" w:hAnsiTheme="minorHAnsi" w:cstheme="minorHAnsi"/>
        </w:rPr>
        <w:t xml:space="preserve"> </w:t>
      </w:r>
      <w:r>
        <w:rPr>
          <w:rFonts w:asciiTheme="minorHAnsi" w:hAnsiTheme="minorHAnsi" w:cstheme="minorHAnsi"/>
        </w:rPr>
        <w:t xml:space="preserve">A complaint can be made within 3 months of the alleged offence, but </w:t>
      </w:r>
      <w:r w:rsidR="00905907">
        <w:rPr>
          <w:rFonts w:asciiTheme="minorHAnsi" w:hAnsiTheme="minorHAnsi" w:cstheme="minorHAnsi"/>
        </w:rPr>
        <w:t>employment tribunals have discretion to accept complaints made after the 3</w:t>
      </w:r>
      <w:r w:rsidR="008A6639">
        <w:rPr>
          <w:rFonts w:asciiTheme="minorHAnsi" w:hAnsiTheme="minorHAnsi" w:cstheme="minorHAnsi"/>
        </w:rPr>
        <w:t>-</w:t>
      </w:r>
      <w:r w:rsidR="00905907">
        <w:rPr>
          <w:rFonts w:asciiTheme="minorHAnsi" w:hAnsiTheme="minorHAnsi" w:cstheme="minorHAnsi"/>
        </w:rPr>
        <w:t>month period if they consider that it was not reasonably practicable for the individual to make their complaint earlier.</w:t>
      </w:r>
    </w:p>
    <w:p w14:paraId="4678D6E9" w14:textId="77777777" w:rsidR="00905907" w:rsidRDefault="00905907" w:rsidP="00587AA6">
      <w:pPr>
        <w:rPr>
          <w:rFonts w:asciiTheme="minorHAnsi" w:hAnsiTheme="minorHAnsi" w:cstheme="minorHAnsi"/>
        </w:rPr>
      </w:pPr>
    </w:p>
    <w:p w14:paraId="471684BA" w14:textId="32B41CD7" w:rsidR="00905907" w:rsidRPr="002F1DB3" w:rsidRDefault="00905907" w:rsidP="00905907">
      <w:pPr>
        <w:pStyle w:val="ListParagraph"/>
        <w:numPr>
          <w:ilvl w:val="0"/>
          <w:numId w:val="1"/>
        </w:numPr>
        <w:rPr>
          <w:rFonts w:asciiTheme="minorHAnsi" w:hAnsiTheme="minorHAnsi" w:cstheme="minorHAnsi"/>
          <w:b/>
          <w:bCs/>
        </w:rPr>
      </w:pPr>
      <w:r w:rsidRPr="002F1DB3">
        <w:rPr>
          <w:rFonts w:asciiTheme="minorHAnsi" w:hAnsiTheme="minorHAnsi" w:cstheme="minorHAnsi"/>
          <w:b/>
          <w:bCs/>
        </w:rPr>
        <w:t>Victimisation</w:t>
      </w:r>
    </w:p>
    <w:p w14:paraId="573D7DCF" w14:textId="137D8B35" w:rsidR="00905907" w:rsidRDefault="00905907" w:rsidP="00905907">
      <w:pPr>
        <w:rPr>
          <w:rFonts w:asciiTheme="minorHAnsi" w:hAnsiTheme="minorHAnsi" w:cstheme="minorHAnsi"/>
        </w:rPr>
      </w:pPr>
      <w:r>
        <w:rPr>
          <w:rFonts w:asciiTheme="minorHAnsi" w:hAnsiTheme="minorHAnsi" w:cstheme="minorHAnsi"/>
        </w:rPr>
        <w:t>Victimisation occurs where an individual, whether or not an employee, is treated less favourably than someone else in the same circumstances as a consequence of their previous actions.</w:t>
      </w:r>
      <w:r w:rsidR="006E6B24">
        <w:rPr>
          <w:rFonts w:asciiTheme="minorHAnsi" w:hAnsiTheme="minorHAnsi" w:cstheme="minorHAnsi"/>
        </w:rPr>
        <w:t xml:space="preserve"> </w:t>
      </w:r>
      <w:r>
        <w:rPr>
          <w:rFonts w:asciiTheme="minorHAnsi" w:hAnsiTheme="minorHAnsi" w:cstheme="minorHAnsi"/>
        </w:rPr>
        <w:t>This can include the individual submitting a grievance, making a complaint, or any other action during their work.</w:t>
      </w:r>
    </w:p>
    <w:p w14:paraId="582BD19D" w14:textId="77777777" w:rsidR="00905907" w:rsidRDefault="00905907" w:rsidP="00905907">
      <w:pPr>
        <w:rPr>
          <w:rFonts w:asciiTheme="minorHAnsi" w:hAnsiTheme="minorHAnsi" w:cstheme="minorHAnsi"/>
        </w:rPr>
      </w:pPr>
    </w:p>
    <w:p w14:paraId="637E37D5" w14:textId="37846853" w:rsidR="00905907" w:rsidRDefault="00905907" w:rsidP="00905907">
      <w:pPr>
        <w:rPr>
          <w:rFonts w:asciiTheme="minorHAnsi" w:hAnsiTheme="minorHAnsi" w:cstheme="minorHAnsi"/>
        </w:rPr>
      </w:pPr>
      <w:r>
        <w:rPr>
          <w:rFonts w:asciiTheme="minorHAnsi" w:hAnsiTheme="minorHAnsi" w:cstheme="minorHAnsi"/>
        </w:rPr>
        <w:t>The Council will regard any action(s) by its employees which involve victimisation of other person(s) or employee(s) extremely seriously.</w:t>
      </w:r>
      <w:r w:rsidR="006E6B24">
        <w:rPr>
          <w:rFonts w:asciiTheme="minorHAnsi" w:hAnsiTheme="minorHAnsi" w:cstheme="minorHAnsi"/>
        </w:rPr>
        <w:t xml:space="preserve"> </w:t>
      </w:r>
      <w:r>
        <w:rPr>
          <w:rFonts w:asciiTheme="minorHAnsi" w:hAnsiTheme="minorHAnsi" w:cstheme="minorHAnsi"/>
        </w:rPr>
        <w:t>Investigation of any allegations will be undertaken and may result in action being taken within the Council’s Disciplinary Procedures.</w:t>
      </w:r>
    </w:p>
    <w:p w14:paraId="12006E44" w14:textId="77777777" w:rsidR="00905907" w:rsidRDefault="00905907" w:rsidP="00905907">
      <w:pPr>
        <w:rPr>
          <w:rFonts w:asciiTheme="minorHAnsi" w:hAnsiTheme="minorHAnsi" w:cstheme="minorHAnsi"/>
        </w:rPr>
      </w:pPr>
    </w:p>
    <w:p w14:paraId="5DD467DD" w14:textId="04818DAC" w:rsidR="00905907" w:rsidRPr="002F1DB3" w:rsidRDefault="00905907" w:rsidP="00905907">
      <w:pPr>
        <w:pStyle w:val="ListParagraph"/>
        <w:numPr>
          <w:ilvl w:val="0"/>
          <w:numId w:val="1"/>
        </w:numPr>
        <w:rPr>
          <w:rFonts w:asciiTheme="minorHAnsi" w:hAnsiTheme="minorHAnsi" w:cstheme="minorHAnsi"/>
          <w:b/>
          <w:bCs/>
        </w:rPr>
      </w:pPr>
      <w:r w:rsidRPr="002F1DB3">
        <w:rPr>
          <w:rFonts w:asciiTheme="minorHAnsi" w:hAnsiTheme="minorHAnsi" w:cstheme="minorHAnsi"/>
          <w:b/>
          <w:bCs/>
        </w:rPr>
        <w:t>Induction</w:t>
      </w:r>
    </w:p>
    <w:p w14:paraId="0E7CA9DB" w14:textId="0E53C1FD" w:rsidR="00905907" w:rsidRDefault="00905907" w:rsidP="00905907">
      <w:pPr>
        <w:rPr>
          <w:rFonts w:asciiTheme="minorHAnsi" w:hAnsiTheme="minorHAnsi" w:cstheme="minorHAnsi"/>
        </w:rPr>
      </w:pPr>
      <w:r>
        <w:rPr>
          <w:rFonts w:asciiTheme="minorHAnsi" w:hAnsiTheme="minorHAnsi" w:cstheme="minorHAnsi"/>
        </w:rPr>
        <w:t>The next step is to make plans for the new employee’s arrival.</w:t>
      </w:r>
      <w:r w:rsidR="006E6B24">
        <w:rPr>
          <w:rFonts w:asciiTheme="minorHAnsi" w:hAnsiTheme="minorHAnsi" w:cstheme="minorHAnsi"/>
        </w:rPr>
        <w:t xml:space="preserve"> </w:t>
      </w:r>
      <w:r>
        <w:rPr>
          <w:rFonts w:asciiTheme="minorHAnsi" w:hAnsiTheme="minorHAnsi" w:cstheme="minorHAnsi"/>
        </w:rPr>
        <w:t>Colleagues could be briefed and involved in preparations for the new employee to ensure they become effective in the minimum period.</w:t>
      </w:r>
      <w:r w:rsidR="006E6B24">
        <w:rPr>
          <w:rFonts w:asciiTheme="minorHAnsi" w:hAnsiTheme="minorHAnsi" w:cstheme="minorHAnsi"/>
        </w:rPr>
        <w:t xml:space="preserve"> </w:t>
      </w:r>
      <w:r>
        <w:rPr>
          <w:rFonts w:asciiTheme="minorHAnsi" w:hAnsiTheme="minorHAnsi" w:cstheme="minorHAnsi"/>
        </w:rPr>
        <w:t>Even if there will be a delay in taking up the post, these arrangements should be put in place.</w:t>
      </w:r>
      <w:r w:rsidR="006E6B24">
        <w:rPr>
          <w:rFonts w:asciiTheme="minorHAnsi" w:hAnsiTheme="minorHAnsi" w:cstheme="minorHAnsi"/>
        </w:rPr>
        <w:t xml:space="preserve"> </w:t>
      </w:r>
      <w:r>
        <w:rPr>
          <w:rFonts w:asciiTheme="minorHAnsi" w:hAnsiTheme="minorHAnsi" w:cstheme="minorHAnsi"/>
        </w:rPr>
        <w:t>The induction checklist enables an effective programme of induction to be planned.</w:t>
      </w:r>
    </w:p>
    <w:p w14:paraId="47E7F980" w14:textId="77777777" w:rsidR="00905907" w:rsidRDefault="00905907" w:rsidP="00905907">
      <w:pPr>
        <w:rPr>
          <w:rFonts w:asciiTheme="minorHAnsi" w:hAnsiTheme="minorHAnsi" w:cstheme="minorHAnsi"/>
        </w:rPr>
      </w:pPr>
    </w:p>
    <w:p w14:paraId="3856E816" w14:textId="2DC4720B" w:rsidR="00905907" w:rsidRPr="002F1DB3" w:rsidRDefault="00905907" w:rsidP="00905907">
      <w:pPr>
        <w:pStyle w:val="ListParagraph"/>
        <w:numPr>
          <w:ilvl w:val="0"/>
          <w:numId w:val="1"/>
        </w:numPr>
        <w:rPr>
          <w:rFonts w:asciiTheme="minorHAnsi" w:hAnsiTheme="minorHAnsi" w:cstheme="minorHAnsi"/>
          <w:b/>
          <w:bCs/>
        </w:rPr>
      </w:pPr>
      <w:r w:rsidRPr="002F1DB3">
        <w:rPr>
          <w:rFonts w:asciiTheme="minorHAnsi" w:hAnsiTheme="minorHAnsi" w:cstheme="minorHAnsi"/>
          <w:b/>
          <w:bCs/>
        </w:rPr>
        <w:t>Probation</w:t>
      </w:r>
    </w:p>
    <w:p w14:paraId="17FDF318" w14:textId="6E75FF2A" w:rsidR="00905907" w:rsidRDefault="002F1DB3" w:rsidP="00905907">
      <w:pPr>
        <w:rPr>
          <w:rFonts w:asciiTheme="minorHAnsi" w:hAnsiTheme="minorHAnsi" w:cstheme="minorHAnsi"/>
        </w:rPr>
      </w:pPr>
      <w:r>
        <w:rPr>
          <w:rFonts w:asciiTheme="minorHAnsi" w:hAnsiTheme="minorHAnsi" w:cstheme="minorHAnsi"/>
        </w:rPr>
        <w:t>New employees without 6 months continuous service will be subject to a probationary period of 6 months.</w:t>
      </w:r>
    </w:p>
    <w:p w14:paraId="667B9E93" w14:textId="77777777" w:rsidR="002F1DB3" w:rsidRDefault="002F1DB3" w:rsidP="00905907">
      <w:pPr>
        <w:rPr>
          <w:rFonts w:asciiTheme="minorHAnsi" w:hAnsiTheme="minorHAnsi" w:cstheme="minorHAnsi"/>
        </w:rPr>
      </w:pPr>
    </w:p>
    <w:p w14:paraId="460FCB51" w14:textId="13DE3BB5" w:rsidR="002F1DB3" w:rsidRDefault="002F1DB3" w:rsidP="00905907">
      <w:pPr>
        <w:rPr>
          <w:rFonts w:asciiTheme="minorHAnsi" w:hAnsiTheme="minorHAnsi" w:cstheme="minorHAnsi"/>
        </w:rPr>
      </w:pPr>
      <w:r>
        <w:rPr>
          <w:rFonts w:asciiTheme="minorHAnsi" w:hAnsiTheme="minorHAnsi" w:cstheme="minorHAnsi"/>
        </w:rPr>
        <w:t xml:space="preserve">The probationary period enables the employee to assess the job and the </w:t>
      </w:r>
      <w:r w:rsidR="009D0985">
        <w:rPr>
          <w:rFonts w:asciiTheme="minorHAnsi" w:hAnsiTheme="minorHAnsi" w:cstheme="minorHAnsi"/>
        </w:rPr>
        <w:t>Town Clerk/RFO</w:t>
      </w:r>
      <w:r>
        <w:rPr>
          <w:rFonts w:asciiTheme="minorHAnsi" w:hAnsiTheme="minorHAnsi" w:cstheme="minorHAnsi"/>
        </w:rPr>
        <w:t xml:space="preserve"> to assess suitability and potential.</w:t>
      </w:r>
      <w:r w:rsidR="006E6B24">
        <w:rPr>
          <w:rFonts w:asciiTheme="minorHAnsi" w:hAnsiTheme="minorHAnsi" w:cstheme="minorHAnsi"/>
        </w:rPr>
        <w:t xml:space="preserve"> </w:t>
      </w:r>
      <w:r>
        <w:rPr>
          <w:rFonts w:asciiTheme="minorHAnsi" w:hAnsiTheme="minorHAnsi" w:cstheme="minorHAnsi"/>
        </w:rPr>
        <w:t xml:space="preserve">The employee may need extensive support and guidance from the </w:t>
      </w:r>
      <w:r w:rsidR="00562869">
        <w:rPr>
          <w:rFonts w:asciiTheme="minorHAnsi" w:hAnsiTheme="minorHAnsi" w:cstheme="minorHAnsi"/>
        </w:rPr>
        <w:t>Town Clerk/RFO</w:t>
      </w:r>
      <w:r>
        <w:rPr>
          <w:rFonts w:asciiTheme="minorHAnsi" w:hAnsiTheme="minorHAnsi" w:cstheme="minorHAnsi"/>
        </w:rPr>
        <w:t xml:space="preserve"> during this period.</w:t>
      </w:r>
    </w:p>
    <w:p w14:paraId="6E879CA1" w14:textId="77777777" w:rsidR="002F1DB3" w:rsidRDefault="002F1DB3" w:rsidP="00905907">
      <w:pPr>
        <w:rPr>
          <w:rFonts w:asciiTheme="minorHAnsi" w:hAnsiTheme="minorHAnsi" w:cstheme="minorHAnsi"/>
        </w:rPr>
      </w:pPr>
    </w:p>
    <w:p w14:paraId="2730C23C" w14:textId="149837CA" w:rsidR="006E6B24" w:rsidRDefault="002F1DB3" w:rsidP="00905907">
      <w:pPr>
        <w:rPr>
          <w:rFonts w:asciiTheme="minorHAnsi" w:hAnsiTheme="minorHAnsi" w:cstheme="minorHAnsi"/>
        </w:rPr>
      </w:pPr>
      <w:r>
        <w:rPr>
          <w:rFonts w:asciiTheme="minorHAnsi" w:hAnsiTheme="minorHAnsi" w:cstheme="minorHAnsi"/>
        </w:rPr>
        <w:t>At regular intervals during the first 6 months of employment, the employee meets with the</w:t>
      </w:r>
      <w:r w:rsidR="001B44D6">
        <w:rPr>
          <w:rFonts w:asciiTheme="minorHAnsi" w:hAnsiTheme="minorHAnsi" w:cstheme="minorHAnsi"/>
        </w:rPr>
        <w:t xml:space="preserve"> Town Clerk/RFO</w:t>
      </w:r>
      <w:r>
        <w:rPr>
          <w:rFonts w:asciiTheme="minorHAnsi" w:hAnsiTheme="minorHAnsi" w:cstheme="minorHAnsi"/>
        </w:rPr>
        <w:t xml:space="preserve"> to assess employment to date.</w:t>
      </w:r>
      <w:r w:rsidR="006E6B24">
        <w:rPr>
          <w:rFonts w:asciiTheme="minorHAnsi" w:hAnsiTheme="minorHAnsi" w:cstheme="minorHAnsi"/>
        </w:rPr>
        <w:t xml:space="preserve"> </w:t>
      </w:r>
      <w:r>
        <w:rPr>
          <w:rFonts w:asciiTheme="minorHAnsi" w:hAnsiTheme="minorHAnsi" w:cstheme="minorHAnsi"/>
        </w:rPr>
        <w:t>The meeting will encompass:</w:t>
      </w:r>
    </w:p>
    <w:p w14:paraId="6CEE1C48" w14:textId="4953D34B" w:rsidR="002F1DB3" w:rsidRPr="002F1DB3" w:rsidRDefault="002F1DB3" w:rsidP="002F1DB3">
      <w:pPr>
        <w:pStyle w:val="ListParagraph"/>
        <w:numPr>
          <w:ilvl w:val="0"/>
          <w:numId w:val="31"/>
        </w:numPr>
        <w:rPr>
          <w:rFonts w:asciiTheme="minorHAnsi" w:hAnsiTheme="minorHAnsi" w:cstheme="minorHAnsi"/>
        </w:rPr>
      </w:pPr>
      <w:r w:rsidRPr="002F1DB3">
        <w:rPr>
          <w:rFonts w:asciiTheme="minorHAnsi" w:hAnsiTheme="minorHAnsi" w:cstheme="minorHAnsi"/>
        </w:rPr>
        <w:t>Work performance (including quality of work, accuracy, speed and ability to meet deadlines);</w:t>
      </w:r>
    </w:p>
    <w:p w14:paraId="6B02AA71" w14:textId="40C3896C" w:rsidR="002F1DB3" w:rsidRPr="002F1DB3" w:rsidRDefault="002F1DB3" w:rsidP="002F1DB3">
      <w:pPr>
        <w:pStyle w:val="ListParagraph"/>
        <w:numPr>
          <w:ilvl w:val="0"/>
          <w:numId w:val="31"/>
        </w:numPr>
        <w:rPr>
          <w:rFonts w:asciiTheme="minorHAnsi" w:hAnsiTheme="minorHAnsi" w:cstheme="minorHAnsi"/>
        </w:rPr>
      </w:pPr>
      <w:r w:rsidRPr="002F1DB3">
        <w:rPr>
          <w:rFonts w:asciiTheme="minorHAnsi" w:hAnsiTheme="minorHAnsi" w:cstheme="minorHAnsi"/>
        </w:rPr>
        <w:t>Personnel related abilities (including relations with staff/public, interest, enthusiasm, reliability, punctuality, initiative);</w:t>
      </w:r>
    </w:p>
    <w:p w14:paraId="31F950ED" w14:textId="339CC50E" w:rsidR="002F1DB3" w:rsidRPr="002F1DB3" w:rsidRDefault="002F1DB3" w:rsidP="002F1DB3">
      <w:pPr>
        <w:pStyle w:val="ListParagraph"/>
        <w:numPr>
          <w:ilvl w:val="0"/>
          <w:numId w:val="31"/>
        </w:numPr>
        <w:rPr>
          <w:rFonts w:asciiTheme="minorHAnsi" w:hAnsiTheme="minorHAnsi" w:cstheme="minorHAnsi"/>
        </w:rPr>
      </w:pPr>
      <w:r w:rsidRPr="002F1DB3">
        <w:rPr>
          <w:rFonts w:asciiTheme="minorHAnsi" w:hAnsiTheme="minorHAnsi" w:cstheme="minorHAnsi"/>
        </w:rPr>
        <w:t>Attendance record; and</w:t>
      </w:r>
    </w:p>
    <w:p w14:paraId="645180F1" w14:textId="05749540" w:rsidR="002F1DB3" w:rsidRPr="002F1DB3" w:rsidRDefault="002F1DB3" w:rsidP="002F1DB3">
      <w:pPr>
        <w:pStyle w:val="ListParagraph"/>
        <w:numPr>
          <w:ilvl w:val="0"/>
          <w:numId w:val="31"/>
        </w:numPr>
        <w:rPr>
          <w:rFonts w:asciiTheme="minorHAnsi" w:hAnsiTheme="minorHAnsi" w:cstheme="minorHAnsi"/>
        </w:rPr>
      </w:pPr>
      <w:r w:rsidRPr="002F1DB3">
        <w:rPr>
          <w:rFonts w:asciiTheme="minorHAnsi" w:hAnsiTheme="minorHAnsi" w:cstheme="minorHAnsi"/>
        </w:rPr>
        <w:lastRenderedPageBreak/>
        <w:t>Other comments (including remedial action and training).</w:t>
      </w:r>
    </w:p>
    <w:p w14:paraId="47FE0246" w14:textId="77777777" w:rsidR="002F1DB3" w:rsidRDefault="002F1DB3" w:rsidP="00905907">
      <w:pPr>
        <w:rPr>
          <w:rFonts w:asciiTheme="minorHAnsi" w:hAnsiTheme="minorHAnsi" w:cstheme="minorHAnsi"/>
        </w:rPr>
      </w:pPr>
    </w:p>
    <w:p w14:paraId="779E7C21" w14:textId="5B4DFBED" w:rsidR="002F1DB3" w:rsidRDefault="002F1DB3" w:rsidP="00905907">
      <w:pPr>
        <w:rPr>
          <w:rFonts w:asciiTheme="minorHAnsi" w:hAnsiTheme="minorHAnsi" w:cstheme="minorHAnsi"/>
        </w:rPr>
      </w:pPr>
      <w:r>
        <w:rPr>
          <w:rFonts w:asciiTheme="minorHAnsi" w:hAnsiTheme="minorHAnsi" w:cstheme="minorHAnsi"/>
        </w:rPr>
        <w:t>The assessment will be recorded and discussed with the employee.</w:t>
      </w:r>
    </w:p>
    <w:p w14:paraId="341C0233" w14:textId="77777777" w:rsidR="002F1DB3" w:rsidRDefault="002F1DB3" w:rsidP="00905907">
      <w:pPr>
        <w:rPr>
          <w:rFonts w:asciiTheme="minorHAnsi" w:hAnsiTheme="minorHAnsi" w:cstheme="minorHAnsi"/>
        </w:rPr>
      </w:pPr>
    </w:p>
    <w:p w14:paraId="12DD72A2" w14:textId="2E42F9B0" w:rsidR="002F1DB3" w:rsidRPr="00905907" w:rsidRDefault="002F1DB3" w:rsidP="00905907">
      <w:pPr>
        <w:rPr>
          <w:rFonts w:asciiTheme="minorHAnsi" w:hAnsiTheme="minorHAnsi" w:cstheme="minorHAnsi"/>
        </w:rPr>
      </w:pPr>
      <w:r>
        <w:rPr>
          <w:rFonts w:asciiTheme="minorHAnsi" w:hAnsiTheme="minorHAnsi" w:cstheme="minorHAnsi"/>
        </w:rPr>
        <w:t>Where, at the end of the probationary period, performance is assessed as satisfactory, the employee will be informed that they are established as a permanent member of staff.</w:t>
      </w:r>
    </w:p>
    <w:sectPr w:rsidR="002F1DB3" w:rsidRPr="00905907" w:rsidSect="00E03C7E">
      <w:headerReference w:type="default" r:id="rId9"/>
      <w:footerReference w:type="default" r:id="rId10"/>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FCBAB" w14:textId="77777777" w:rsidR="000C4380" w:rsidRDefault="000C4380" w:rsidP="000C363A">
      <w:r>
        <w:separator/>
      </w:r>
    </w:p>
  </w:endnote>
  <w:endnote w:type="continuationSeparator" w:id="0">
    <w:p w14:paraId="5F8690CF" w14:textId="77777777" w:rsidR="000C4380" w:rsidRDefault="000C4380" w:rsidP="000C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b/>
        <w:bCs/>
        <w:color w:val="BFBFBF" w:themeColor="background1" w:themeShade="BF"/>
        <w:sz w:val="20"/>
      </w:rPr>
      <w:id w:val="-1728985060"/>
      <w:docPartObj>
        <w:docPartGallery w:val="Page Numbers (Bottom of Page)"/>
        <w:docPartUnique/>
      </w:docPartObj>
    </w:sdtPr>
    <w:sdtEndPr>
      <w:rPr>
        <w:b w:val="0"/>
        <w:bCs w:val="0"/>
      </w:rPr>
    </w:sdtEndPr>
    <w:sdtContent>
      <w:p w14:paraId="7C00AFE6" w14:textId="383DDFBF" w:rsidR="006E6B24" w:rsidRPr="006E6B24" w:rsidRDefault="006E6B24" w:rsidP="006E6B24">
        <w:pPr>
          <w:pStyle w:val="Footer"/>
          <w:rPr>
            <w:rFonts w:asciiTheme="minorHAnsi" w:hAnsiTheme="minorHAnsi" w:cstheme="minorHAnsi"/>
            <w:b/>
            <w:bCs/>
            <w:color w:val="BFBFBF" w:themeColor="background1" w:themeShade="BF"/>
            <w:sz w:val="20"/>
          </w:rPr>
        </w:pPr>
        <w:r w:rsidRPr="006E6B24">
          <w:rPr>
            <w:rFonts w:asciiTheme="minorHAnsi" w:hAnsiTheme="minorHAnsi" w:cstheme="minorHAnsi"/>
            <w:b/>
            <w:bCs/>
            <w:noProof/>
            <w:color w:val="BFBFBF" w:themeColor="background1" w:themeShade="BF"/>
            <w:sz w:val="20"/>
          </w:rPr>
          <mc:AlternateContent>
            <mc:Choice Requires="wpg">
              <w:drawing>
                <wp:anchor distT="0" distB="0" distL="114300" distR="114300" simplePos="0" relativeHeight="251659776" behindDoc="0" locked="0" layoutInCell="1" allowOverlap="1" wp14:anchorId="119B72C5" wp14:editId="106EE769">
                  <wp:simplePos x="0" y="0"/>
                  <wp:positionH relativeFrom="page">
                    <wp:align>center</wp:align>
                  </wp:positionH>
                  <wp:positionV relativeFrom="bottomMargin">
                    <wp:align>center</wp:align>
                  </wp:positionV>
                  <wp:extent cx="7753350" cy="190500"/>
                  <wp:effectExtent l="9525" t="9525" r="9525" b="0"/>
                  <wp:wrapNone/>
                  <wp:docPr id="168048818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2326642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B421" w14:textId="77777777" w:rsidR="006E6B24" w:rsidRPr="006E6B24" w:rsidRDefault="006E6B24">
                                <w:pPr>
                                  <w:jc w:val="center"/>
                                  <w:rPr>
                                    <w:rFonts w:asciiTheme="minorHAnsi" w:hAnsiTheme="minorHAnsi" w:cstheme="minorHAnsi"/>
                                    <w:color w:val="D9D9D9" w:themeColor="background1" w:themeShade="D9"/>
                                    <w:sz w:val="20"/>
                                  </w:rPr>
                                </w:pPr>
                                <w:r w:rsidRPr="006E6B24">
                                  <w:rPr>
                                    <w:rFonts w:asciiTheme="minorHAnsi" w:hAnsiTheme="minorHAnsi" w:cstheme="minorHAnsi"/>
                                    <w:color w:val="D9D9D9" w:themeColor="background1" w:themeShade="D9"/>
                                    <w:sz w:val="20"/>
                                  </w:rPr>
                                  <w:fldChar w:fldCharType="begin"/>
                                </w:r>
                                <w:r w:rsidRPr="006E6B24">
                                  <w:rPr>
                                    <w:rFonts w:asciiTheme="minorHAnsi" w:hAnsiTheme="minorHAnsi" w:cstheme="minorHAnsi"/>
                                    <w:color w:val="D9D9D9" w:themeColor="background1" w:themeShade="D9"/>
                                    <w:sz w:val="20"/>
                                  </w:rPr>
                                  <w:instrText>PAGE    \* MERGEFORMAT</w:instrText>
                                </w:r>
                                <w:r w:rsidRPr="006E6B24">
                                  <w:rPr>
                                    <w:rFonts w:asciiTheme="minorHAnsi" w:hAnsiTheme="minorHAnsi" w:cstheme="minorHAnsi"/>
                                    <w:color w:val="D9D9D9" w:themeColor="background1" w:themeShade="D9"/>
                                    <w:sz w:val="20"/>
                                  </w:rPr>
                                  <w:fldChar w:fldCharType="separate"/>
                                </w:r>
                                <w:r w:rsidRPr="006E6B24">
                                  <w:rPr>
                                    <w:rFonts w:asciiTheme="minorHAnsi" w:hAnsiTheme="minorHAnsi" w:cstheme="minorHAnsi"/>
                                    <w:color w:val="D9D9D9" w:themeColor="background1" w:themeShade="D9"/>
                                    <w:sz w:val="20"/>
                                  </w:rPr>
                                  <w:t>2</w:t>
                                </w:r>
                                <w:r w:rsidRPr="006E6B24">
                                  <w:rPr>
                                    <w:rFonts w:asciiTheme="minorHAnsi" w:hAnsiTheme="minorHAnsi" w:cstheme="minorHAnsi"/>
                                    <w:color w:val="D9D9D9" w:themeColor="background1" w:themeShade="D9"/>
                                    <w:sz w:val="20"/>
                                  </w:rPr>
                                  <w:fldChar w:fldCharType="end"/>
                                </w:r>
                              </w:p>
                            </w:txbxContent>
                          </wps:txbx>
                          <wps:bodyPr rot="0" vert="horz" wrap="square" lIns="0" tIns="0" rIns="0" bIns="0" anchor="t" anchorCtr="0" upright="1">
                            <a:noAutofit/>
                          </wps:bodyPr>
                        </wps:wsp>
                        <wpg:grpSp>
                          <wpg:cNvPr id="1803555871" name="Group 31"/>
                          <wpg:cNvGrpSpPr>
                            <a:grpSpLocks/>
                          </wpg:cNvGrpSpPr>
                          <wpg:grpSpPr bwMode="auto">
                            <a:xfrm flipH="1">
                              <a:off x="0" y="14970"/>
                              <a:ext cx="12255" cy="230"/>
                              <a:chOff x="-8" y="14978"/>
                              <a:chExt cx="12255" cy="230"/>
                            </a:xfrm>
                          </wpg:grpSpPr>
                          <wps:wsp>
                            <wps:cNvPr id="212342733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7152629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19B72C5" id="Group 1" o:spid="_x0000_s1026" style="position:absolute;margin-left:0;margin-top:0;width:610.5pt;height:15pt;z-index:25165977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" filled="f" stroked="f">
                    <v:textbox inset="0,0,0,0">
                      <w:txbxContent>
                        <w:p w14:paraId="138EB421" w14:textId="77777777" w:rsidR="006E6B24" w:rsidRPr="006E6B24" w:rsidRDefault="006E6B24">
                          <w:pPr>
                            <w:jc w:val="center"/>
                            <w:rPr>
                              <w:rFonts w:asciiTheme="minorHAnsi" w:hAnsiTheme="minorHAnsi" w:cstheme="minorHAnsi"/>
                              <w:color w:val="D9D9D9" w:themeColor="background1" w:themeShade="D9"/>
                              <w:sz w:val="20"/>
                            </w:rPr>
                          </w:pPr>
                          <w:r w:rsidRPr="006E6B24">
                            <w:rPr>
                              <w:rFonts w:asciiTheme="minorHAnsi" w:hAnsiTheme="minorHAnsi" w:cstheme="minorHAnsi"/>
                              <w:color w:val="D9D9D9" w:themeColor="background1" w:themeShade="D9"/>
                              <w:sz w:val="20"/>
                            </w:rPr>
                            <w:fldChar w:fldCharType="begin"/>
                          </w:r>
                          <w:r w:rsidRPr="006E6B24">
                            <w:rPr>
                              <w:rFonts w:asciiTheme="minorHAnsi" w:hAnsiTheme="minorHAnsi" w:cstheme="minorHAnsi"/>
                              <w:color w:val="D9D9D9" w:themeColor="background1" w:themeShade="D9"/>
                              <w:sz w:val="20"/>
                            </w:rPr>
                            <w:instrText>PAGE    \* MERGEFORMAT</w:instrText>
                          </w:r>
                          <w:r w:rsidRPr="006E6B24">
                            <w:rPr>
                              <w:rFonts w:asciiTheme="minorHAnsi" w:hAnsiTheme="minorHAnsi" w:cstheme="minorHAnsi"/>
                              <w:color w:val="D9D9D9" w:themeColor="background1" w:themeShade="D9"/>
                              <w:sz w:val="20"/>
                            </w:rPr>
                            <w:fldChar w:fldCharType="separate"/>
                          </w:r>
                          <w:r w:rsidRPr="006E6B24">
                            <w:rPr>
                              <w:rFonts w:asciiTheme="minorHAnsi" w:hAnsiTheme="minorHAnsi" w:cstheme="minorHAnsi"/>
                              <w:color w:val="D9D9D9" w:themeColor="background1" w:themeShade="D9"/>
                              <w:sz w:val="20"/>
                            </w:rPr>
                            <w:t>2</w:t>
                          </w:r>
                          <w:r w:rsidRPr="006E6B24">
                            <w:rPr>
                              <w:rFonts w:asciiTheme="minorHAnsi" w:hAnsiTheme="minorHAnsi" w:cstheme="minorHAnsi"/>
                              <w:color w:val="D9D9D9" w:themeColor="background1" w:themeShade="D9"/>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" adj="20904" strokecolor="#a5a5a5"/>
                  </v:group>
                  <w10:wrap anchorx="page" anchory="margin"/>
                </v:group>
              </w:pict>
            </mc:Fallback>
          </mc:AlternateContent>
        </w:r>
        <w:r w:rsidRPr="006E6B24">
          <w:rPr>
            <w:rFonts w:asciiTheme="minorHAnsi" w:hAnsiTheme="minorHAnsi" w:cstheme="minorHAnsi"/>
            <w:b/>
            <w:bCs/>
            <w:color w:val="BFBFBF" w:themeColor="background1" w:themeShade="BF"/>
            <w:sz w:val="20"/>
          </w:rPr>
          <w:t>Recruitment and Selection Policy 2025</w:t>
        </w:r>
      </w:p>
      <w:p w14:paraId="48F3E07F" w14:textId="41690776" w:rsidR="000C363A" w:rsidRPr="006E6B24" w:rsidRDefault="006E6B24" w:rsidP="006E6B24">
        <w:pPr>
          <w:pStyle w:val="Footer"/>
          <w:rPr>
            <w:rFonts w:asciiTheme="minorHAnsi" w:hAnsiTheme="minorHAnsi" w:cstheme="minorHAnsi"/>
            <w:color w:val="BFBFBF" w:themeColor="background1" w:themeShade="BF"/>
            <w:sz w:val="20"/>
          </w:rPr>
        </w:pPr>
        <w:r w:rsidRPr="006E6B24">
          <w:rPr>
            <w:rFonts w:asciiTheme="minorHAnsi" w:hAnsiTheme="minorHAnsi" w:cstheme="minorHAnsi"/>
            <w:color w:val="BFBFBF" w:themeColor="background1" w:themeShade="BF"/>
            <w:sz w:val="20"/>
          </w:rPr>
          <w:t>Next review: April 2027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15DB3" w14:textId="77777777" w:rsidR="000C4380" w:rsidRDefault="000C4380" w:rsidP="000C363A">
      <w:r>
        <w:separator/>
      </w:r>
    </w:p>
  </w:footnote>
  <w:footnote w:type="continuationSeparator" w:id="0">
    <w:p w14:paraId="6BC30B6C" w14:textId="77777777" w:rsidR="000C4380" w:rsidRDefault="000C4380" w:rsidP="000C3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638675"/>
      <w:docPartObj>
        <w:docPartGallery w:val="Watermarks"/>
        <w:docPartUnique/>
      </w:docPartObj>
    </w:sdtPr>
    <w:sdtContent>
      <w:p w14:paraId="5E0C837C" w14:textId="057763D2" w:rsidR="00C346E8" w:rsidRDefault="00000000">
        <w:pPr>
          <w:pStyle w:val="Header"/>
        </w:pPr>
        <w:r>
          <w:pict w14:anchorId="38136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705A"/>
    <w:multiLevelType w:val="hybridMultilevel"/>
    <w:tmpl w:val="DF60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D0DD6"/>
    <w:multiLevelType w:val="hybridMultilevel"/>
    <w:tmpl w:val="DB9C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73FAE"/>
    <w:multiLevelType w:val="hybridMultilevel"/>
    <w:tmpl w:val="6CFC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4DBA"/>
    <w:multiLevelType w:val="hybridMultilevel"/>
    <w:tmpl w:val="4F3C35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B5A07BA"/>
    <w:multiLevelType w:val="hybridMultilevel"/>
    <w:tmpl w:val="14E4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03625"/>
    <w:multiLevelType w:val="hybridMultilevel"/>
    <w:tmpl w:val="B2E0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654B2"/>
    <w:multiLevelType w:val="hybridMultilevel"/>
    <w:tmpl w:val="D7F8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95175"/>
    <w:multiLevelType w:val="hybridMultilevel"/>
    <w:tmpl w:val="8CF0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D2F3C"/>
    <w:multiLevelType w:val="hybridMultilevel"/>
    <w:tmpl w:val="8DB8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E4DE6"/>
    <w:multiLevelType w:val="hybridMultilevel"/>
    <w:tmpl w:val="4C1A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812EA"/>
    <w:multiLevelType w:val="hybridMultilevel"/>
    <w:tmpl w:val="A7D0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04612"/>
    <w:multiLevelType w:val="hybridMultilevel"/>
    <w:tmpl w:val="198A46F4"/>
    <w:lvl w:ilvl="0" w:tplc="07443D8C">
      <w:start w:val="1"/>
      <w:numFmt w:val="decimal"/>
      <w:lvlText w:val="%1."/>
      <w:lvlJc w:val="left"/>
      <w:pPr>
        <w:ind w:left="1080" w:hanging="360"/>
      </w:pPr>
      <w:rPr>
        <w:rFonts w:asciiTheme="minorHAnsi" w:hAnsiTheme="minorHAnsi" w:cstheme="minorHAnsi" w:hint="default"/>
        <w:b/>
        <w:bCs/>
        <w:color w:val="auto"/>
        <w:sz w:val="24"/>
        <w:szCs w:val="24"/>
      </w:rPr>
    </w:lvl>
    <w:lvl w:ilvl="1" w:tplc="5776D6AE">
      <w:start w:val="1"/>
      <w:numFmt w:val="lowerLetter"/>
      <w:lvlText w:val="%2."/>
      <w:lvlJc w:val="left"/>
      <w:pPr>
        <w:ind w:left="1800" w:hanging="360"/>
      </w:pPr>
      <w:rPr>
        <w:b w:val="0"/>
        <w:bCs w:val="0"/>
        <w:color w:val="auto"/>
      </w:rPr>
    </w:lvl>
    <w:lvl w:ilvl="2" w:tplc="69EA9C82">
      <w:start w:val="1"/>
      <w:numFmt w:val="lowerRoman"/>
      <w:lvlText w:val="%3."/>
      <w:lvlJc w:val="right"/>
      <w:pPr>
        <w:ind w:left="2520" w:hanging="180"/>
      </w:pPr>
      <w:rPr>
        <w:b w:val="0"/>
        <w:bCs w:val="0"/>
      </w:r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5624D1"/>
    <w:multiLevelType w:val="hybridMultilevel"/>
    <w:tmpl w:val="732A99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DE31FB5"/>
    <w:multiLevelType w:val="hybridMultilevel"/>
    <w:tmpl w:val="A2D0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B5AB2"/>
    <w:multiLevelType w:val="hybridMultilevel"/>
    <w:tmpl w:val="47D6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35F28"/>
    <w:multiLevelType w:val="hybridMultilevel"/>
    <w:tmpl w:val="A826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857E8"/>
    <w:multiLevelType w:val="hybridMultilevel"/>
    <w:tmpl w:val="3402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C5E2D"/>
    <w:multiLevelType w:val="hybridMultilevel"/>
    <w:tmpl w:val="49DC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9749E"/>
    <w:multiLevelType w:val="hybridMultilevel"/>
    <w:tmpl w:val="2494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27097"/>
    <w:multiLevelType w:val="hybridMultilevel"/>
    <w:tmpl w:val="2626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C2D54"/>
    <w:multiLevelType w:val="hybridMultilevel"/>
    <w:tmpl w:val="712E92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94279DF"/>
    <w:multiLevelType w:val="hybridMultilevel"/>
    <w:tmpl w:val="4DE4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A1714"/>
    <w:multiLevelType w:val="hybridMultilevel"/>
    <w:tmpl w:val="44C6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23CFF"/>
    <w:multiLevelType w:val="hybridMultilevel"/>
    <w:tmpl w:val="98A4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D2053"/>
    <w:multiLevelType w:val="hybridMultilevel"/>
    <w:tmpl w:val="7D46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C702A"/>
    <w:multiLevelType w:val="hybridMultilevel"/>
    <w:tmpl w:val="7870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E9716A"/>
    <w:multiLevelType w:val="hybridMultilevel"/>
    <w:tmpl w:val="9062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1B4B18"/>
    <w:multiLevelType w:val="hybridMultilevel"/>
    <w:tmpl w:val="1D64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6615B"/>
    <w:multiLevelType w:val="hybridMultilevel"/>
    <w:tmpl w:val="675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F27C2"/>
    <w:multiLevelType w:val="hybridMultilevel"/>
    <w:tmpl w:val="FFC8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1C68B4"/>
    <w:multiLevelType w:val="hybridMultilevel"/>
    <w:tmpl w:val="1392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5432A"/>
    <w:multiLevelType w:val="hybridMultilevel"/>
    <w:tmpl w:val="D220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7666A"/>
    <w:multiLevelType w:val="hybridMultilevel"/>
    <w:tmpl w:val="6A8C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989067">
    <w:abstractNumId w:val="11"/>
  </w:num>
  <w:num w:numId="2" w16cid:durableId="1649941282">
    <w:abstractNumId w:val="3"/>
  </w:num>
  <w:num w:numId="3" w16cid:durableId="1799372775">
    <w:abstractNumId w:val="20"/>
  </w:num>
  <w:num w:numId="4" w16cid:durableId="222647062">
    <w:abstractNumId w:val="12"/>
  </w:num>
  <w:num w:numId="5" w16cid:durableId="1607882827">
    <w:abstractNumId w:val="25"/>
  </w:num>
  <w:num w:numId="6" w16cid:durableId="771823004">
    <w:abstractNumId w:val="13"/>
  </w:num>
  <w:num w:numId="7" w16cid:durableId="277420710">
    <w:abstractNumId w:val="30"/>
  </w:num>
  <w:num w:numId="8" w16cid:durableId="2033141455">
    <w:abstractNumId w:val="15"/>
  </w:num>
  <w:num w:numId="9" w16cid:durableId="1600137572">
    <w:abstractNumId w:val="1"/>
  </w:num>
  <w:num w:numId="10" w16cid:durableId="82646231">
    <w:abstractNumId w:val="7"/>
  </w:num>
  <w:num w:numId="11" w16cid:durableId="661927786">
    <w:abstractNumId w:val="2"/>
  </w:num>
  <w:num w:numId="12" w16cid:durableId="670566815">
    <w:abstractNumId w:val="21"/>
  </w:num>
  <w:num w:numId="13" w16cid:durableId="221870440">
    <w:abstractNumId w:val="24"/>
  </w:num>
  <w:num w:numId="14" w16cid:durableId="1778715433">
    <w:abstractNumId w:val="23"/>
  </w:num>
  <w:num w:numId="15" w16cid:durableId="1015620214">
    <w:abstractNumId w:val="18"/>
  </w:num>
  <w:num w:numId="16" w16cid:durableId="1830486219">
    <w:abstractNumId w:val="0"/>
  </w:num>
  <w:num w:numId="17" w16cid:durableId="1827092637">
    <w:abstractNumId w:val="10"/>
  </w:num>
  <w:num w:numId="18" w16cid:durableId="936062929">
    <w:abstractNumId w:val="5"/>
  </w:num>
  <w:num w:numId="19" w16cid:durableId="1142885682">
    <w:abstractNumId w:val="22"/>
  </w:num>
  <w:num w:numId="20" w16cid:durableId="42677755">
    <w:abstractNumId w:val="4"/>
  </w:num>
  <w:num w:numId="21" w16cid:durableId="1867328480">
    <w:abstractNumId w:val="27"/>
  </w:num>
  <w:num w:numId="22" w16cid:durableId="342628984">
    <w:abstractNumId w:val="14"/>
  </w:num>
  <w:num w:numId="23" w16cid:durableId="1675231564">
    <w:abstractNumId w:val="26"/>
  </w:num>
  <w:num w:numId="24" w16cid:durableId="2004164612">
    <w:abstractNumId w:val="28"/>
  </w:num>
  <w:num w:numId="25" w16cid:durableId="2127040493">
    <w:abstractNumId w:val="6"/>
  </w:num>
  <w:num w:numId="26" w16cid:durableId="920023315">
    <w:abstractNumId w:val="9"/>
  </w:num>
  <w:num w:numId="27" w16cid:durableId="1261528055">
    <w:abstractNumId w:val="17"/>
  </w:num>
  <w:num w:numId="28" w16cid:durableId="1986396255">
    <w:abstractNumId w:val="29"/>
  </w:num>
  <w:num w:numId="29" w16cid:durableId="1340892397">
    <w:abstractNumId w:val="8"/>
  </w:num>
  <w:num w:numId="30" w16cid:durableId="1887527041">
    <w:abstractNumId w:val="32"/>
  </w:num>
  <w:num w:numId="31" w16cid:durableId="866328542">
    <w:abstractNumId w:val="16"/>
  </w:num>
  <w:num w:numId="32" w16cid:durableId="1697151072">
    <w:abstractNumId w:val="19"/>
  </w:num>
  <w:num w:numId="33" w16cid:durableId="372965802">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3A"/>
    <w:rsid w:val="00001A64"/>
    <w:rsid w:val="000064EB"/>
    <w:rsid w:val="00034A39"/>
    <w:rsid w:val="00036383"/>
    <w:rsid w:val="0004085F"/>
    <w:rsid w:val="0004245B"/>
    <w:rsid w:val="00043E7F"/>
    <w:rsid w:val="00066C6A"/>
    <w:rsid w:val="00070089"/>
    <w:rsid w:val="0007315D"/>
    <w:rsid w:val="00076336"/>
    <w:rsid w:val="000917DD"/>
    <w:rsid w:val="00095840"/>
    <w:rsid w:val="000A3BDD"/>
    <w:rsid w:val="000B1803"/>
    <w:rsid w:val="000C09F6"/>
    <w:rsid w:val="000C363A"/>
    <w:rsid w:val="000C4380"/>
    <w:rsid w:val="000D00EE"/>
    <w:rsid w:val="000E6ECA"/>
    <w:rsid w:val="000F6A68"/>
    <w:rsid w:val="00107A9C"/>
    <w:rsid w:val="00110153"/>
    <w:rsid w:val="00122418"/>
    <w:rsid w:val="00133F87"/>
    <w:rsid w:val="00161535"/>
    <w:rsid w:val="0018298B"/>
    <w:rsid w:val="00190948"/>
    <w:rsid w:val="001944F9"/>
    <w:rsid w:val="001A5CFC"/>
    <w:rsid w:val="001B44D6"/>
    <w:rsid w:val="001B781C"/>
    <w:rsid w:val="001D15F7"/>
    <w:rsid w:val="001D36F3"/>
    <w:rsid w:val="001D51F8"/>
    <w:rsid w:val="001F2AE5"/>
    <w:rsid w:val="0021127C"/>
    <w:rsid w:val="00220C1B"/>
    <w:rsid w:val="0022267C"/>
    <w:rsid w:val="002253F4"/>
    <w:rsid w:val="00225C95"/>
    <w:rsid w:val="00235DD2"/>
    <w:rsid w:val="00247A57"/>
    <w:rsid w:val="00262F7D"/>
    <w:rsid w:val="0028040C"/>
    <w:rsid w:val="00285266"/>
    <w:rsid w:val="002924E8"/>
    <w:rsid w:val="002963D8"/>
    <w:rsid w:val="002A298D"/>
    <w:rsid w:val="002C2F4C"/>
    <w:rsid w:val="002E040C"/>
    <w:rsid w:val="002E7FDD"/>
    <w:rsid w:val="002F1DB3"/>
    <w:rsid w:val="002F3FF3"/>
    <w:rsid w:val="002F59A6"/>
    <w:rsid w:val="00312033"/>
    <w:rsid w:val="0032503E"/>
    <w:rsid w:val="00325CFC"/>
    <w:rsid w:val="0033260F"/>
    <w:rsid w:val="0034449A"/>
    <w:rsid w:val="0035337A"/>
    <w:rsid w:val="00353A8C"/>
    <w:rsid w:val="00356040"/>
    <w:rsid w:val="003576B3"/>
    <w:rsid w:val="003576CD"/>
    <w:rsid w:val="00361C05"/>
    <w:rsid w:val="0036636C"/>
    <w:rsid w:val="00372470"/>
    <w:rsid w:val="003851AF"/>
    <w:rsid w:val="003879EE"/>
    <w:rsid w:val="003B2CFD"/>
    <w:rsid w:val="003C133B"/>
    <w:rsid w:val="003C64A6"/>
    <w:rsid w:val="003D3396"/>
    <w:rsid w:val="003D3B7B"/>
    <w:rsid w:val="003D46C5"/>
    <w:rsid w:val="003E08B9"/>
    <w:rsid w:val="003E4BE1"/>
    <w:rsid w:val="003E5074"/>
    <w:rsid w:val="004249C6"/>
    <w:rsid w:val="00425377"/>
    <w:rsid w:val="00443251"/>
    <w:rsid w:val="00450D7D"/>
    <w:rsid w:val="004715DA"/>
    <w:rsid w:val="00482156"/>
    <w:rsid w:val="00487695"/>
    <w:rsid w:val="0049268A"/>
    <w:rsid w:val="004970E6"/>
    <w:rsid w:val="004A3564"/>
    <w:rsid w:val="004A3F5B"/>
    <w:rsid w:val="004B0A26"/>
    <w:rsid w:val="004B7D23"/>
    <w:rsid w:val="004C39F3"/>
    <w:rsid w:val="004C5DFD"/>
    <w:rsid w:val="004D25DD"/>
    <w:rsid w:val="004D3B1F"/>
    <w:rsid w:val="004D3E60"/>
    <w:rsid w:val="004D4B70"/>
    <w:rsid w:val="004E0ADE"/>
    <w:rsid w:val="004F5504"/>
    <w:rsid w:val="005175CA"/>
    <w:rsid w:val="00525117"/>
    <w:rsid w:val="005253A3"/>
    <w:rsid w:val="00533C61"/>
    <w:rsid w:val="0054259A"/>
    <w:rsid w:val="00555C70"/>
    <w:rsid w:val="0055676A"/>
    <w:rsid w:val="00562869"/>
    <w:rsid w:val="0056472A"/>
    <w:rsid w:val="005677AA"/>
    <w:rsid w:val="00571EC7"/>
    <w:rsid w:val="00584A79"/>
    <w:rsid w:val="00587AA6"/>
    <w:rsid w:val="0059037F"/>
    <w:rsid w:val="00591912"/>
    <w:rsid w:val="005A09B1"/>
    <w:rsid w:val="005A12AE"/>
    <w:rsid w:val="005A4965"/>
    <w:rsid w:val="005B07F7"/>
    <w:rsid w:val="005B088C"/>
    <w:rsid w:val="005B69EA"/>
    <w:rsid w:val="005C4D08"/>
    <w:rsid w:val="005C5BCC"/>
    <w:rsid w:val="005D1329"/>
    <w:rsid w:val="005E1EBA"/>
    <w:rsid w:val="005E324B"/>
    <w:rsid w:val="00601C19"/>
    <w:rsid w:val="00611695"/>
    <w:rsid w:val="00614B2B"/>
    <w:rsid w:val="00630F8A"/>
    <w:rsid w:val="00634329"/>
    <w:rsid w:val="00634383"/>
    <w:rsid w:val="006347AC"/>
    <w:rsid w:val="00646264"/>
    <w:rsid w:val="00670438"/>
    <w:rsid w:val="00676ECD"/>
    <w:rsid w:val="00682E5B"/>
    <w:rsid w:val="00683578"/>
    <w:rsid w:val="006979C8"/>
    <w:rsid w:val="006C11A6"/>
    <w:rsid w:val="006C7EEA"/>
    <w:rsid w:val="006E17B9"/>
    <w:rsid w:val="006E2ADB"/>
    <w:rsid w:val="006E6B24"/>
    <w:rsid w:val="0070557C"/>
    <w:rsid w:val="00705F9C"/>
    <w:rsid w:val="00716859"/>
    <w:rsid w:val="00724496"/>
    <w:rsid w:val="0073548C"/>
    <w:rsid w:val="00762880"/>
    <w:rsid w:val="00763B4D"/>
    <w:rsid w:val="00771111"/>
    <w:rsid w:val="00776404"/>
    <w:rsid w:val="00782DE1"/>
    <w:rsid w:val="00790081"/>
    <w:rsid w:val="0079541B"/>
    <w:rsid w:val="007D5C85"/>
    <w:rsid w:val="007E4B50"/>
    <w:rsid w:val="007E55E6"/>
    <w:rsid w:val="007F6FEB"/>
    <w:rsid w:val="00804190"/>
    <w:rsid w:val="00827DA0"/>
    <w:rsid w:val="008344E0"/>
    <w:rsid w:val="008500CA"/>
    <w:rsid w:val="008559EC"/>
    <w:rsid w:val="008629BB"/>
    <w:rsid w:val="00871387"/>
    <w:rsid w:val="00891A6F"/>
    <w:rsid w:val="0089768C"/>
    <w:rsid w:val="008A24DB"/>
    <w:rsid w:val="008A3F88"/>
    <w:rsid w:val="008A6639"/>
    <w:rsid w:val="008A6C44"/>
    <w:rsid w:val="008B7C6E"/>
    <w:rsid w:val="008C0F27"/>
    <w:rsid w:val="008D2E03"/>
    <w:rsid w:val="008E0409"/>
    <w:rsid w:val="008E4EA4"/>
    <w:rsid w:val="008F0390"/>
    <w:rsid w:val="008F27E4"/>
    <w:rsid w:val="008F370C"/>
    <w:rsid w:val="008F63B5"/>
    <w:rsid w:val="009020AF"/>
    <w:rsid w:val="00905907"/>
    <w:rsid w:val="00907287"/>
    <w:rsid w:val="00914758"/>
    <w:rsid w:val="009217E8"/>
    <w:rsid w:val="00922FBA"/>
    <w:rsid w:val="009264F7"/>
    <w:rsid w:val="009273E8"/>
    <w:rsid w:val="00927C32"/>
    <w:rsid w:val="009404CE"/>
    <w:rsid w:val="0094343D"/>
    <w:rsid w:val="00950845"/>
    <w:rsid w:val="00952EFC"/>
    <w:rsid w:val="00953D54"/>
    <w:rsid w:val="009541EE"/>
    <w:rsid w:val="0097436C"/>
    <w:rsid w:val="0098150B"/>
    <w:rsid w:val="009817B5"/>
    <w:rsid w:val="0098260F"/>
    <w:rsid w:val="009900D9"/>
    <w:rsid w:val="00990C87"/>
    <w:rsid w:val="009A6926"/>
    <w:rsid w:val="009B1D99"/>
    <w:rsid w:val="009D0985"/>
    <w:rsid w:val="009E04F2"/>
    <w:rsid w:val="009E08C3"/>
    <w:rsid w:val="00A026DC"/>
    <w:rsid w:val="00A1026E"/>
    <w:rsid w:val="00A10599"/>
    <w:rsid w:val="00A10834"/>
    <w:rsid w:val="00A16750"/>
    <w:rsid w:val="00A20CFE"/>
    <w:rsid w:val="00A2592A"/>
    <w:rsid w:val="00A322F3"/>
    <w:rsid w:val="00A51D0E"/>
    <w:rsid w:val="00A55842"/>
    <w:rsid w:val="00A72D05"/>
    <w:rsid w:val="00A8716E"/>
    <w:rsid w:val="00A92373"/>
    <w:rsid w:val="00AA2720"/>
    <w:rsid w:val="00AD6F93"/>
    <w:rsid w:val="00AE0294"/>
    <w:rsid w:val="00AE3F41"/>
    <w:rsid w:val="00AF316A"/>
    <w:rsid w:val="00AF7339"/>
    <w:rsid w:val="00AF73DC"/>
    <w:rsid w:val="00B06D33"/>
    <w:rsid w:val="00B06E75"/>
    <w:rsid w:val="00B22150"/>
    <w:rsid w:val="00B25339"/>
    <w:rsid w:val="00B2573D"/>
    <w:rsid w:val="00B26EEC"/>
    <w:rsid w:val="00B26F8B"/>
    <w:rsid w:val="00B41548"/>
    <w:rsid w:val="00B4643F"/>
    <w:rsid w:val="00B503E2"/>
    <w:rsid w:val="00B5735E"/>
    <w:rsid w:val="00B74A51"/>
    <w:rsid w:val="00B77D24"/>
    <w:rsid w:val="00B77E28"/>
    <w:rsid w:val="00B86A5E"/>
    <w:rsid w:val="00B94505"/>
    <w:rsid w:val="00B957AD"/>
    <w:rsid w:val="00BA4919"/>
    <w:rsid w:val="00BB552C"/>
    <w:rsid w:val="00BC7FD2"/>
    <w:rsid w:val="00BD6104"/>
    <w:rsid w:val="00BE1726"/>
    <w:rsid w:val="00BE343A"/>
    <w:rsid w:val="00BE790A"/>
    <w:rsid w:val="00C00E0B"/>
    <w:rsid w:val="00C10445"/>
    <w:rsid w:val="00C107DD"/>
    <w:rsid w:val="00C13AD9"/>
    <w:rsid w:val="00C13D92"/>
    <w:rsid w:val="00C346E8"/>
    <w:rsid w:val="00C445BB"/>
    <w:rsid w:val="00C519AF"/>
    <w:rsid w:val="00C6074D"/>
    <w:rsid w:val="00C77B3E"/>
    <w:rsid w:val="00C93CFD"/>
    <w:rsid w:val="00CA0CDC"/>
    <w:rsid w:val="00CB1602"/>
    <w:rsid w:val="00CB4079"/>
    <w:rsid w:val="00CC4B01"/>
    <w:rsid w:val="00CD6C1A"/>
    <w:rsid w:val="00CE3AFA"/>
    <w:rsid w:val="00CE4383"/>
    <w:rsid w:val="00D00174"/>
    <w:rsid w:val="00D22E19"/>
    <w:rsid w:val="00D702E2"/>
    <w:rsid w:val="00D80268"/>
    <w:rsid w:val="00D85488"/>
    <w:rsid w:val="00D9676C"/>
    <w:rsid w:val="00DB6D12"/>
    <w:rsid w:val="00DC244C"/>
    <w:rsid w:val="00DD2507"/>
    <w:rsid w:val="00DD7AD0"/>
    <w:rsid w:val="00DF42A4"/>
    <w:rsid w:val="00E03C7E"/>
    <w:rsid w:val="00E12FD3"/>
    <w:rsid w:val="00E131EB"/>
    <w:rsid w:val="00E15C79"/>
    <w:rsid w:val="00E25151"/>
    <w:rsid w:val="00E35BDF"/>
    <w:rsid w:val="00E45EB1"/>
    <w:rsid w:val="00E47767"/>
    <w:rsid w:val="00E47FFC"/>
    <w:rsid w:val="00E50C46"/>
    <w:rsid w:val="00E50CFA"/>
    <w:rsid w:val="00E5481C"/>
    <w:rsid w:val="00E548FC"/>
    <w:rsid w:val="00E55570"/>
    <w:rsid w:val="00E82AE1"/>
    <w:rsid w:val="00E83B06"/>
    <w:rsid w:val="00E87BAC"/>
    <w:rsid w:val="00EA0D98"/>
    <w:rsid w:val="00EA1E7E"/>
    <w:rsid w:val="00EB4338"/>
    <w:rsid w:val="00EB4DEE"/>
    <w:rsid w:val="00EC037D"/>
    <w:rsid w:val="00EC735C"/>
    <w:rsid w:val="00ED48E7"/>
    <w:rsid w:val="00EE2177"/>
    <w:rsid w:val="00F11366"/>
    <w:rsid w:val="00F11B53"/>
    <w:rsid w:val="00F202BB"/>
    <w:rsid w:val="00F203B4"/>
    <w:rsid w:val="00F31E79"/>
    <w:rsid w:val="00F36EF2"/>
    <w:rsid w:val="00F72100"/>
    <w:rsid w:val="00F841FA"/>
    <w:rsid w:val="00F853F0"/>
    <w:rsid w:val="00F856EE"/>
    <w:rsid w:val="00F877C1"/>
    <w:rsid w:val="00F930EC"/>
    <w:rsid w:val="00F97D4A"/>
    <w:rsid w:val="00FB11EB"/>
    <w:rsid w:val="00FB7248"/>
    <w:rsid w:val="00FD028D"/>
    <w:rsid w:val="00FD1B7A"/>
    <w:rsid w:val="00FD662B"/>
    <w:rsid w:val="00FE1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472A4"/>
  <w15:chartTrackingRefBased/>
  <w15:docId w15:val="{FA40D650-09AD-480C-9B28-BA8D8E12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aj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63A"/>
    <w:rPr>
      <w:rFonts w:ascii="Times New Roman" w:eastAsia="Times New Roman" w:hAnsi="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63A"/>
    <w:pPr>
      <w:tabs>
        <w:tab w:val="center" w:pos="4513"/>
        <w:tab w:val="right" w:pos="9026"/>
      </w:tabs>
    </w:pPr>
  </w:style>
  <w:style w:type="character" w:customStyle="1" w:styleId="HeaderChar">
    <w:name w:val="Header Char"/>
    <w:basedOn w:val="DefaultParagraphFont"/>
    <w:link w:val="Header"/>
    <w:uiPriority w:val="99"/>
    <w:rsid w:val="000C363A"/>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0C363A"/>
    <w:pPr>
      <w:tabs>
        <w:tab w:val="center" w:pos="4513"/>
        <w:tab w:val="right" w:pos="9026"/>
      </w:tabs>
    </w:pPr>
  </w:style>
  <w:style w:type="character" w:customStyle="1" w:styleId="FooterChar">
    <w:name w:val="Footer Char"/>
    <w:basedOn w:val="DefaultParagraphFont"/>
    <w:link w:val="Footer"/>
    <w:uiPriority w:val="99"/>
    <w:rsid w:val="000C363A"/>
    <w:rPr>
      <w:rFonts w:ascii="Times New Roman" w:eastAsia="Times New Roman" w:hAnsi="Times New Roman" w:cs="Times New Roman"/>
      <w:kern w:val="0"/>
      <w:szCs w:val="20"/>
      <w14:ligatures w14:val="none"/>
    </w:rPr>
  </w:style>
  <w:style w:type="paragraph" w:styleId="ListParagraph">
    <w:name w:val="List Paragraph"/>
    <w:basedOn w:val="Normal"/>
    <w:uiPriority w:val="34"/>
    <w:qFormat/>
    <w:rsid w:val="000C363A"/>
    <w:pPr>
      <w:ind w:left="720"/>
      <w:contextualSpacing/>
    </w:pPr>
  </w:style>
  <w:style w:type="table" w:styleId="TableGrid">
    <w:name w:val="Table Grid"/>
    <w:basedOn w:val="TableNormal"/>
    <w:uiPriority w:val="39"/>
    <w:rsid w:val="00EC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F5B"/>
    <w:rPr>
      <w:color w:val="0563C1" w:themeColor="hyperlink"/>
      <w:u w:val="single"/>
    </w:rPr>
  </w:style>
  <w:style w:type="character" w:styleId="UnresolvedMention">
    <w:name w:val="Unresolved Mention"/>
    <w:basedOn w:val="DefaultParagraphFont"/>
    <w:uiPriority w:val="99"/>
    <w:semiHidden/>
    <w:unhideWhenUsed/>
    <w:rsid w:val="004A3F5B"/>
    <w:rPr>
      <w:color w:val="605E5C"/>
      <w:shd w:val="clear" w:color="auto" w:fill="E1DFDD"/>
    </w:rPr>
  </w:style>
  <w:style w:type="paragraph" w:styleId="FootnoteText">
    <w:name w:val="footnote text"/>
    <w:basedOn w:val="Normal"/>
    <w:link w:val="FootnoteTextChar"/>
    <w:uiPriority w:val="99"/>
    <w:semiHidden/>
    <w:unhideWhenUsed/>
    <w:rsid w:val="004E0ADE"/>
    <w:rPr>
      <w:sz w:val="20"/>
    </w:rPr>
  </w:style>
  <w:style w:type="character" w:customStyle="1" w:styleId="FootnoteTextChar">
    <w:name w:val="Footnote Text Char"/>
    <w:basedOn w:val="DefaultParagraphFont"/>
    <w:link w:val="FootnoteText"/>
    <w:uiPriority w:val="99"/>
    <w:semiHidden/>
    <w:rsid w:val="004E0ADE"/>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4E0ADE"/>
    <w:rPr>
      <w:vertAlign w:val="superscript"/>
    </w:rPr>
  </w:style>
  <w:style w:type="paragraph" w:styleId="EndnoteText">
    <w:name w:val="endnote text"/>
    <w:basedOn w:val="Normal"/>
    <w:link w:val="EndnoteTextChar"/>
    <w:uiPriority w:val="99"/>
    <w:semiHidden/>
    <w:unhideWhenUsed/>
    <w:rsid w:val="004E0ADE"/>
    <w:rPr>
      <w:sz w:val="20"/>
    </w:rPr>
  </w:style>
  <w:style w:type="character" w:customStyle="1" w:styleId="EndnoteTextChar">
    <w:name w:val="Endnote Text Char"/>
    <w:basedOn w:val="DefaultParagraphFont"/>
    <w:link w:val="EndnoteText"/>
    <w:uiPriority w:val="99"/>
    <w:semiHidden/>
    <w:rsid w:val="004E0ADE"/>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4E0ADE"/>
    <w:rPr>
      <w:vertAlign w:val="superscript"/>
    </w:rPr>
  </w:style>
  <w:style w:type="character" w:styleId="FollowedHyperlink">
    <w:name w:val="FollowedHyperlink"/>
    <w:basedOn w:val="DefaultParagraphFont"/>
    <w:uiPriority w:val="99"/>
    <w:semiHidden/>
    <w:unhideWhenUsed/>
    <w:rsid w:val="001944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967719">
      <w:bodyDiv w:val="1"/>
      <w:marLeft w:val="0"/>
      <w:marRight w:val="0"/>
      <w:marTop w:val="0"/>
      <w:marBottom w:val="0"/>
      <w:divBdr>
        <w:top w:val="none" w:sz="0" w:space="0" w:color="auto"/>
        <w:left w:val="none" w:sz="0" w:space="0" w:color="auto"/>
        <w:bottom w:val="none" w:sz="0" w:space="0" w:color="auto"/>
        <w:right w:val="none" w:sz="0" w:space="0" w:color="auto"/>
      </w:divBdr>
    </w:div>
    <w:div w:id="15863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3929E-F98F-472E-AB6D-9FFBC847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Pages>
  <Words>4519</Words>
  <Characters>25764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Spilsby Town Council</cp:lastModifiedBy>
  <cp:revision>48</cp:revision>
  <cp:lastPrinted>2025-01-22T12:43:00Z</cp:lastPrinted>
  <dcterms:created xsi:type="dcterms:W3CDTF">2025-04-16T08:01:00Z</dcterms:created>
  <dcterms:modified xsi:type="dcterms:W3CDTF">2025-06-18T09:13:00Z</dcterms:modified>
</cp:coreProperties>
</file>